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266E97" w14:textId="5B24CFC1" w:rsidR="00315351" w:rsidRDefault="006E1CFA" w:rsidP="00315351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6AF036C" wp14:editId="60390D40">
            <wp:simplePos x="0" y="0"/>
            <wp:positionH relativeFrom="column">
              <wp:posOffset>2773045</wp:posOffset>
            </wp:positionH>
            <wp:positionV relativeFrom="paragraph">
              <wp:posOffset>-74295</wp:posOffset>
            </wp:positionV>
            <wp:extent cx="715010" cy="890270"/>
            <wp:effectExtent l="0" t="0" r="8890" b="5080"/>
            <wp:wrapSquare wrapText="bothSides"/>
            <wp:docPr id="1" name="Рисунок 1" descr="Описание: 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6D6767" w14:textId="30EBA4FA" w:rsidR="00315351" w:rsidRDefault="00315351" w:rsidP="00315351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7924BE5F" w14:textId="77777777" w:rsidR="00315351" w:rsidRDefault="00315351" w:rsidP="00315351">
      <w:pPr>
        <w:widowControl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14:paraId="11A82831" w14:textId="77777777" w:rsidR="00315351" w:rsidRDefault="00315351" w:rsidP="00315351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85F7C22" w14:textId="77777777" w:rsidR="00315351" w:rsidRDefault="00315351" w:rsidP="0031535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14:paraId="122A034A" w14:textId="77777777" w:rsidR="00315351" w:rsidRDefault="00315351" w:rsidP="00315351">
      <w:pPr>
        <w:keepNext/>
        <w:widowControl w:val="0"/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МУНИЦИПАЛЬНОГО ОБРАЗОВАНИЯ </w:t>
      </w:r>
    </w:p>
    <w:p w14:paraId="70CCE6AD" w14:textId="77777777" w:rsidR="00315351" w:rsidRDefault="00315351" w:rsidP="00315351">
      <w:pPr>
        <w:keepNext/>
        <w:widowControl w:val="0"/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СМОЛЬНИНСКОЕ </w:t>
      </w:r>
    </w:p>
    <w:p w14:paraId="7FBA6EE8" w14:textId="77777777" w:rsidR="00315351" w:rsidRPr="008E1CF2" w:rsidRDefault="00315351" w:rsidP="00315351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E3DC86C" w14:textId="654EFACE" w:rsidR="00315351" w:rsidRDefault="00315351" w:rsidP="00315351">
      <w:pPr>
        <w:keepNext/>
        <w:widowControl w:val="0"/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ПОСТАНОВЛЕНИЕ</w:t>
      </w:r>
    </w:p>
    <w:p w14:paraId="21F89BFC" w14:textId="77777777" w:rsidR="007831BB" w:rsidRPr="00D46891" w:rsidRDefault="007831BB" w:rsidP="00315351">
      <w:pPr>
        <w:keepNext/>
        <w:widowControl w:val="0"/>
        <w:spacing w:after="0" w:line="240" w:lineRule="auto"/>
        <w:jc w:val="center"/>
        <w:outlineLvl w:val="4"/>
        <w:rPr>
          <w:rFonts w:ascii="Times New Roman" w:hAnsi="Times New Roman"/>
          <w:b/>
          <w:sz w:val="24"/>
          <w:szCs w:val="24"/>
        </w:rPr>
      </w:pPr>
    </w:p>
    <w:p w14:paraId="70C6BE04" w14:textId="5BFC3BC1" w:rsidR="00D44577" w:rsidRDefault="00385ABE" w:rsidP="0031535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29</w:t>
      </w:r>
      <w:r w:rsidR="005F37ED" w:rsidRPr="005F37ED"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</w:rPr>
        <w:t>5</w:t>
      </w:r>
      <w:r w:rsidR="005F37ED" w:rsidRPr="005F37ED">
        <w:rPr>
          <w:rFonts w:ascii="Times New Roman" w:hAnsi="Times New Roman"/>
          <w:sz w:val="24"/>
          <w:szCs w:val="24"/>
          <w:u w:val="single"/>
        </w:rPr>
        <w:t>.202</w:t>
      </w:r>
      <w:r>
        <w:rPr>
          <w:rFonts w:ascii="Times New Roman" w:hAnsi="Times New Roman"/>
          <w:sz w:val="24"/>
          <w:szCs w:val="24"/>
          <w:u w:val="single"/>
        </w:rPr>
        <w:t>6</w:t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  <w:t xml:space="preserve">                           </w:t>
      </w:r>
      <w:r w:rsidR="006E1CFA">
        <w:rPr>
          <w:rFonts w:ascii="Times New Roman" w:hAnsi="Times New Roman"/>
          <w:sz w:val="24"/>
          <w:szCs w:val="24"/>
        </w:rPr>
        <w:t xml:space="preserve">                 </w:t>
      </w:r>
      <w:r w:rsidR="005F37ED">
        <w:rPr>
          <w:rFonts w:ascii="Times New Roman" w:hAnsi="Times New Roman"/>
          <w:sz w:val="24"/>
          <w:szCs w:val="24"/>
        </w:rPr>
        <w:t xml:space="preserve">   </w:t>
      </w:r>
      <w:r w:rsidR="006E1CFA">
        <w:rPr>
          <w:rFonts w:ascii="Times New Roman" w:hAnsi="Times New Roman"/>
          <w:sz w:val="24"/>
          <w:szCs w:val="24"/>
        </w:rPr>
        <w:t xml:space="preserve">    </w:t>
      </w:r>
      <w:r w:rsidR="00315351" w:rsidRPr="00385ABE">
        <w:rPr>
          <w:rFonts w:ascii="Times New Roman" w:hAnsi="Times New Roman"/>
          <w:sz w:val="24"/>
          <w:szCs w:val="24"/>
          <w:u w:val="single"/>
        </w:rPr>
        <w:t xml:space="preserve">№ </w:t>
      </w:r>
      <w:r w:rsidRPr="00385ABE">
        <w:rPr>
          <w:rFonts w:ascii="Times New Roman" w:hAnsi="Times New Roman"/>
          <w:sz w:val="24"/>
          <w:szCs w:val="24"/>
          <w:u w:val="single"/>
        </w:rPr>
        <w:t>10</w:t>
      </w:r>
    </w:p>
    <w:p w14:paraId="64A953C4" w14:textId="77777777" w:rsidR="00315351" w:rsidRDefault="00315351" w:rsidP="0031535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EFF6FA0" w14:textId="77777777" w:rsidR="00315351" w:rsidRDefault="00315351" w:rsidP="0031535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Санкт-Петербург</w:t>
      </w:r>
    </w:p>
    <w:p w14:paraId="5EAA1DC4" w14:textId="77777777" w:rsidR="00315351" w:rsidRDefault="00315351" w:rsidP="009675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  <w:lang w:eastAsia="ja-JP"/>
        </w:rPr>
      </w:pPr>
    </w:p>
    <w:p w14:paraId="78E292E2" w14:textId="028EFCCC" w:rsidR="0025759A" w:rsidRPr="00883C8C" w:rsidRDefault="00315351" w:rsidP="006E1C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83C8C">
        <w:rPr>
          <w:rFonts w:ascii="Times New Roman" w:hAnsi="Times New Roman"/>
          <w:b/>
          <w:bCs/>
        </w:rPr>
        <w:t>О внесении изменений в</w:t>
      </w:r>
      <w:r w:rsidR="0025759A" w:rsidRPr="00883C8C">
        <w:rPr>
          <w:rFonts w:ascii="Times New Roman" w:hAnsi="Times New Roman"/>
          <w:b/>
          <w:bCs/>
        </w:rPr>
        <w:t xml:space="preserve"> Постановление от 1</w:t>
      </w:r>
      <w:r w:rsidR="002B7CEC" w:rsidRPr="00883C8C">
        <w:rPr>
          <w:rFonts w:ascii="Times New Roman" w:hAnsi="Times New Roman"/>
          <w:b/>
          <w:bCs/>
        </w:rPr>
        <w:t>1.12.2014</w:t>
      </w:r>
      <w:r w:rsidR="0025759A" w:rsidRPr="00883C8C">
        <w:rPr>
          <w:rFonts w:ascii="Times New Roman" w:hAnsi="Times New Roman"/>
          <w:b/>
          <w:bCs/>
        </w:rPr>
        <w:t xml:space="preserve"> № </w:t>
      </w:r>
      <w:r w:rsidR="002B7CEC" w:rsidRPr="00883C8C">
        <w:rPr>
          <w:rFonts w:ascii="Times New Roman" w:hAnsi="Times New Roman"/>
          <w:b/>
          <w:bCs/>
        </w:rPr>
        <w:t>319</w:t>
      </w:r>
      <w:r w:rsidR="0025759A" w:rsidRPr="00883C8C">
        <w:rPr>
          <w:rFonts w:ascii="Times New Roman" w:hAnsi="Times New Roman"/>
          <w:b/>
          <w:bCs/>
        </w:rPr>
        <w:t xml:space="preserve"> «Об утверждении положения</w:t>
      </w:r>
    </w:p>
    <w:p w14:paraId="0E7A3567" w14:textId="4284D901" w:rsidR="002B7CEC" w:rsidRPr="00883C8C" w:rsidRDefault="0025759A" w:rsidP="006E1C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83C8C">
        <w:rPr>
          <w:rFonts w:ascii="Times New Roman" w:hAnsi="Times New Roman"/>
          <w:b/>
          <w:bCs/>
        </w:rPr>
        <w:t>«</w:t>
      </w:r>
      <w:r w:rsidR="002B7CEC" w:rsidRPr="00883C8C">
        <w:rPr>
          <w:rFonts w:ascii="Times New Roman" w:hAnsi="Times New Roman"/>
          <w:b/>
          <w:bCs/>
        </w:rPr>
        <w:t>Об определении границ прилегающих</w:t>
      </w:r>
      <w:r w:rsidR="006E1CFA" w:rsidRPr="00883C8C">
        <w:rPr>
          <w:rFonts w:ascii="Times New Roman" w:hAnsi="Times New Roman"/>
          <w:b/>
          <w:bCs/>
        </w:rPr>
        <w:t xml:space="preserve"> </w:t>
      </w:r>
      <w:r w:rsidR="002B7CEC" w:rsidRPr="00883C8C">
        <w:rPr>
          <w:rFonts w:ascii="Times New Roman" w:hAnsi="Times New Roman"/>
          <w:b/>
          <w:bCs/>
        </w:rPr>
        <w:t>к некоторым организациям и объектам</w:t>
      </w:r>
    </w:p>
    <w:p w14:paraId="317B9C34" w14:textId="4E3FD9AF" w:rsidR="002B7CEC" w:rsidRPr="00883C8C" w:rsidRDefault="002B7CEC" w:rsidP="006E1C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83C8C">
        <w:rPr>
          <w:rFonts w:ascii="Times New Roman" w:hAnsi="Times New Roman"/>
          <w:b/>
          <w:bCs/>
        </w:rPr>
        <w:t>территорий, на которых не допускается</w:t>
      </w:r>
      <w:r w:rsidR="006E1CFA" w:rsidRPr="00883C8C">
        <w:rPr>
          <w:rFonts w:ascii="Times New Roman" w:hAnsi="Times New Roman"/>
          <w:b/>
          <w:bCs/>
        </w:rPr>
        <w:t xml:space="preserve"> </w:t>
      </w:r>
      <w:r w:rsidRPr="00883C8C">
        <w:rPr>
          <w:rFonts w:ascii="Times New Roman" w:hAnsi="Times New Roman"/>
          <w:b/>
          <w:bCs/>
        </w:rPr>
        <w:t>розничная продажа алкогольной продукции</w:t>
      </w:r>
    </w:p>
    <w:p w14:paraId="3F44DDFE" w14:textId="693D1B78" w:rsidR="00315351" w:rsidRPr="00883C8C" w:rsidRDefault="002B7CEC" w:rsidP="006E1C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83C8C">
        <w:rPr>
          <w:rFonts w:ascii="Times New Roman" w:hAnsi="Times New Roman"/>
          <w:b/>
          <w:bCs/>
        </w:rPr>
        <w:t>на территории МО Смольнинское</w:t>
      </w:r>
      <w:r w:rsidR="0025759A" w:rsidRPr="00883C8C">
        <w:rPr>
          <w:rFonts w:ascii="Times New Roman" w:hAnsi="Times New Roman"/>
          <w:b/>
          <w:bCs/>
        </w:rPr>
        <w:t>»</w:t>
      </w:r>
    </w:p>
    <w:p w14:paraId="6FE04FBA" w14:textId="77777777" w:rsidR="00315351" w:rsidRDefault="00315351" w:rsidP="00315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8C2F363" w14:textId="75786AE7" w:rsidR="00315351" w:rsidRDefault="006E1CFA" w:rsidP="00385A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ja-JP"/>
        </w:rPr>
      </w:pPr>
      <w:r>
        <w:rPr>
          <w:rFonts w:ascii="Times New Roman" w:hAnsi="Times New Roman"/>
          <w:bCs/>
          <w:sz w:val="24"/>
          <w:szCs w:val="24"/>
        </w:rPr>
        <w:t xml:space="preserve">         </w:t>
      </w:r>
      <w:proofErr w:type="gramStart"/>
      <w:r w:rsidR="00315351">
        <w:rPr>
          <w:rFonts w:ascii="Times New Roman" w:hAnsi="Times New Roman"/>
          <w:bCs/>
          <w:sz w:val="24"/>
          <w:szCs w:val="24"/>
        </w:rPr>
        <w:t>В связи с</w:t>
      </w:r>
      <w:r w:rsidR="00385ABE">
        <w:rPr>
          <w:rFonts w:ascii="Times New Roman" w:hAnsi="Times New Roman"/>
          <w:bCs/>
          <w:sz w:val="24"/>
          <w:szCs w:val="24"/>
        </w:rPr>
        <w:t xml:space="preserve"> вступлением в силу Постановления</w:t>
      </w:r>
      <w:r w:rsidR="00385ABE" w:rsidRPr="00385ABE">
        <w:rPr>
          <w:rFonts w:ascii="Times New Roman" w:hAnsi="Times New Roman"/>
          <w:bCs/>
          <w:sz w:val="24"/>
          <w:szCs w:val="24"/>
        </w:rPr>
        <w:t xml:space="preserve"> Правительства Р</w:t>
      </w:r>
      <w:r w:rsidR="00385ABE">
        <w:rPr>
          <w:rFonts w:ascii="Times New Roman" w:hAnsi="Times New Roman"/>
          <w:bCs/>
          <w:sz w:val="24"/>
          <w:szCs w:val="24"/>
        </w:rPr>
        <w:t>оссийской Федерации</w:t>
      </w:r>
      <w:r w:rsidR="00385ABE" w:rsidRPr="00385ABE">
        <w:rPr>
          <w:rFonts w:ascii="Times New Roman" w:hAnsi="Times New Roman"/>
          <w:bCs/>
          <w:sz w:val="24"/>
          <w:szCs w:val="24"/>
        </w:rPr>
        <w:t xml:space="preserve"> </w:t>
      </w:r>
      <w:r w:rsidR="00385ABE">
        <w:rPr>
          <w:rFonts w:ascii="Times New Roman" w:hAnsi="Times New Roman"/>
          <w:bCs/>
          <w:sz w:val="24"/>
          <w:szCs w:val="24"/>
        </w:rPr>
        <w:br/>
      </w:r>
      <w:r w:rsidR="00385ABE" w:rsidRPr="00385ABE">
        <w:rPr>
          <w:rFonts w:ascii="Times New Roman" w:hAnsi="Times New Roman"/>
          <w:bCs/>
          <w:sz w:val="24"/>
          <w:szCs w:val="24"/>
        </w:rPr>
        <w:t xml:space="preserve">от 10.04.2026 </w:t>
      </w:r>
      <w:r w:rsidR="00385ABE">
        <w:rPr>
          <w:rFonts w:ascii="Times New Roman" w:hAnsi="Times New Roman"/>
          <w:bCs/>
          <w:sz w:val="24"/>
          <w:szCs w:val="24"/>
        </w:rPr>
        <w:t>№ 394 «</w:t>
      </w:r>
      <w:r w:rsidR="00385ABE" w:rsidRPr="00385ABE">
        <w:rPr>
          <w:rFonts w:ascii="Times New Roman" w:hAnsi="Times New Roman"/>
          <w:bCs/>
          <w:sz w:val="24"/>
          <w:szCs w:val="24"/>
        </w:rPr>
        <w:t>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</w:t>
      </w:r>
      <w:r w:rsidR="00385ABE">
        <w:rPr>
          <w:rFonts w:ascii="Times New Roman" w:hAnsi="Times New Roman"/>
          <w:bCs/>
          <w:sz w:val="24"/>
          <w:szCs w:val="24"/>
        </w:rPr>
        <w:t xml:space="preserve"> </w:t>
      </w:r>
      <w:r w:rsidR="00385ABE" w:rsidRPr="00385ABE">
        <w:rPr>
          <w:rFonts w:ascii="Times New Roman" w:hAnsi="Times New Roman"/>
          <w:bCs/>
          <w:sz w:val="24"/>
          <w:szCs w:val="24"/>
        </w:rPr>
        <w:t>при оказа</w:t>
      </w:r>
      <w:r w:rsidR="00385ABE">
        <w:rPr>
          <w:rFonts w:ascii="Times New Roman" w:hAnsi="Times New Roman"/>
          <w:bCs/>
          <w:sz w:val="24"/>
          <w:szCs w:val="24"/>
        </w:rPr>
        <w:t xml:space="preserve">нии услуг общественного питания» и </w:t>
      </w:r>
      <w:r w:rsidR="00315351" w:rsidRPr="002B7CEC">
        <w:rPr>
          <w:rFonts w:ascii="Times New Roman" w:hAnsi="Times New Roman"/>
          <w:bCs/>
          <w:sz w:val="24"/>
          <w:szCs w:val="24"/>
        </w:rPr>
        <w:t xml:space="preserve">приведением </w:t>
      </w:r>
      <w:r w:rsidR="0025759A" w:rsidRPr="002B7CEC">
        <w:rPr>
          <w:rFonts w:ascii="Times New Roman" w:hAnsi="Times New Roman"/>
          <w:bCs/>
          <w:sz w:val="24"/>
          <w:szCs w:val="24"/>
        </w:rPr>
        <w:t xml:space="preserve">положения </w:t>
      </w:r>
      <w:r w:rsidR="002B7CEC" w:rsidRPr="002B7CEC">
        <w:rPr>
          <w:rFonts w:ascii="Times New Roman" w:hAnsi="Times New Roman"/>
          <w:bCs/>
          <w:sz w:val="24"/>
          <w:szCs w:val="24"/>
        </w:rPr>
        <w:t>«Об определении границ прилегающих</w:t>
      </w:r>
      <w:r w:rsidR="00385ABE">
        <w:rPr>
          <w:rFonts w:ascii="Times New Roman" w:hAnsi="Times New Roman"/>
          <w:bCs/>
          <w:sz w:val="24"/>
          <w:szCs w:val="24"/>
        </w:rPr>
        <w:t xml:space="preserve"> </w:t>
      </w:r>
      <w:r w:rsidR="002B7CEC" w:rsidRPr="002B7CEC">
        <w:rPr>
          <w:rFonts w:ascii="Times New Roman" w:hAnsi="Times New Roman"/>
          <w:bCs/>
          <w:sz w:val="24"/>
          <w:szCs w:val="24"/>
        </w:rPr>
        <w:t>к некоторым организациям и объектам  территорий, на которых</w:t>
      </w:r>
      <w:r w:rsidR="00385ABE">
        <w:rPr>
          <w:rFonts w:ascii="Times New Roman" w:hAnsi="Times New Roman"/>
          <w:bCs/>
          <w:sz w:val="24"/>
          <w:szCs w:val="24"/>
        </w:rPr>
        <w:t xml:space="preserve"> </w:t>
      </w:r>
      <w:r w:rsidR="002B7CEC" w:rsidRPr="002B7CEC">
        <w:rPr>
          <w:rFonts w:ascii="Times New Roman" w:hAnsi="Times New Roman"/>
          <w:bCs/>
          <w:sz w:val="24"/>
          <w:szCs w:val="24"/>
        </w:rPr>
        <w:t>не допускается розничная продажа</w:t>
      </w:r>
      <w:proofErr w:type="gramEnd"/>
      <w:r w:rsidR="002B7CEC" w:rsidRPr="002B7CEC">
        <w:rPr>
          <w:rFonts w:ascii="Times New Roman" w:hAnsi="Times New Roman"/>
          <w:bCs/>
          <w:sz w:val="24"/>
          <w:szCs w:val="24"/>
        </w:rPr>
        <w:t xml:space="preserve"> алкогольной продукции на территории</w:t>
      </w:r>
      <w:r w:rsidR="00385ABE">
        <w:rPr>
          <w:rFonts w:ascii="Times New Roman" w:hAnsi="Times New Roman"/>
          <w:bCs/>
          <w:sz w:val="24"/>
          <w:szCs w:val="24"/>
        </w:rPr>
        <w:t xml:space="preserve"> </w:t>
      </w:r>
      <w:r w:rsidR="002B7CEC" w:rsidRPr="002B7CEC">
        <w:rPr>
          <w:rFonts w:ascii="Times New Roman" w:hAnsi="Times New Roman"/>
          <w:bCs/>
          <w:sz w:val="24"/>
          <w:szCs w:val="24"/>
        </w:rPr>
        <w:t xml:space="preserve">МО Смольнинское» </w:t>
      </w:r>
      <w:r w:rsidR="00315351" w:rsidRPr="002B7CEC">
        <w:rPr>
          <w:rFonts w:ascii="Times New Roman" w:hAnsi="Times New Roman"/>
          <w:bCs/>
          <w:sz w:val="24"/>
          <w:szCs w:val="24"/>
        </w:rPr>
        <w:t>в соответствии</w:t>
      </w:r>
      <w:r w:rsidR="00385ABE">
        <w:rPr>
          <w:rFonts w:ascii="Times New Roman" w:hAnsi="Times New Roman"/>
          <w:bCs/>
          <w:sz w:val="24"/>
          <w:szCs w:val="24"/>
        </w:rPr>
        <w:t xml:space="preserve"> </w:t>
      </w:r>
      <w:r w:rsidR="00315351" w:rsidRPr="002B7CEC">
        <w:rPr>
          <w:rFonts w:ascii="Times New Roman" w:hAnsi="Times New Roman"/>
          <w:bCs/>
          <w:sz w:val="24"/>
          <w:szCs w:val="24"/>
        </w:rPr>
        <w:t>с де</w:t>
      </w:r>
      <w:r w:rsidR="00855CB2" w:rsidRPr="002B7CEC">
        <w:rPr>
          <w:rFonts w:ascii="Times New Roman" w:hAnsi="Times New Roman"/>
          <w:bCs/>
          <w:sz w:val="24"/>
          <w:szCs w:val="24"/>
        </w:rPr>
        <w:t>йствующ</w:t>
      </w:r>
      <w:r w:rsidR="00B8795E" w:rsidRPr="002B7CEC">
        <w:rPr>
          <w:rFonts w:ascii="Times New Roman" w:hAnsi="Times New Roman"/>
          <w:bCs/>
          <w:sz w:val="24"/>
          <w:szCs w:val="24"/>
        </w:rPr>
        <w:t>им</w:t>
      </w:r>
      <w:r w:rsidR="00855CB2" w:rsidRPr="002B7CEC">
        <w:rPr>
          <w:rFonts w:ascii="Times New Roman" w:hAnsi="Times New Roman"/>
          <w:bCs/>
          <w:sz w:val="24"/>
          <w:szCs w:val="24"/>
        </w:rPr>
        <w:t xml:space="preserve"> законодательством, </w:t>
      </w:r>
      <w:r w:rsidR="00385ABE">
        <w:rPr>
          <w:rFonts w:ascii="Times New Roman" w:hAnsi="Times New Roman"/>
          <w:bCs/>
          <w:sz w:val="24"/>
          <w:szCs w:val="24"/>
        </w:rPr>
        <w:t xml:space="preserve">местная </w:t>
      </w:r>
      <w:r w:rsidR="00855CB2" w:rsidRPr="002B7CEC">
        <w:rPr>
          <w:rFonts w:ascii="Times New Roman" w:hAnsi="Times New Roman"/>
          <w:bCs/>
          <w:sz w:val="24"/>
          <w:szCs w:val="24"/>
        </w:rPr>
        <w:t>а</w:t>
      </w:r>
      <w:r w:rsidR="00315351" w:rsidRPr="002B7CEC">
        <w:rPr>
          <w:rFonts w:ascii="Times New Roman" w:hAnsi="Times New Roman"/>
          <w:bCs/>
          <w:sz w:val="24"/>
          <w:szCs w:val="24"/>
        </w:rPr>
        <w:t xml:space="preserve">дминистрация </w:t>
      </w:r>
      <w:r w:rsidR="00385ABE">
        <w:rPr>
          <w:rFonts w:ascii="Times New Roman" w:hAnsi="Times New Roman"/>
          <w:bCs/>
          <w:sz w:val="24"/>
          <w:szCs w:val="24"/>
          <w:lang w:eastAsia="ja-JP"/>
        </w:rPr>
        <w:t>МО</w:t>
      </w:r>
      <w:r w:rsidR="00315351" w:rsidRPr="002B7CEC">
        <w:rPr>
          <w:rFonts w:ascii="Times New Roman" w:hAnsi="Times New Roman"/>
          <w:bCs/>
          <w:sz w:val="24"/>
          <w:szCs w:val="24"/>
          <w:lang w:eastAsia="ja-JP"/>
        </w:rPr>
        <w:t xml:space="preserve"> Смольнинское</w:t>
      </w:r>
    </w:p>
    <w:p w14:paraId="305D547A" w14:textId="77777777" w:rsidR="006E1CFA" w:rsidRPr="00385ABE" w:rsidRDefault="006E1CFA" w:rsidP="002B7C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</w:p>
    <w:p w14:paraId="0E6C4ED4" w14:textId="4ECD5417" w:rsidR="00315351" w:rsidRDefault="00315351" w:rsidP="00315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ПОСТАНОВЛЯЕТ:</w:t>
      </w:r>
    </w:p>
    <w:p w14:paraId="077E9C46" w14:textId="77777777" w:rsidR="006E1CFA" w:rsidRPr="00385ABE" w:rsidRDefault="006E1CFA" w:rsidP="00315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8"/>
          <w:szCs w:val="18"/>
        </w:rPr>
      </w:pPr>
    </w:p>
    <w:p w14:paraId="617912EC" w14:textId="56F3E3DD" w:rsidR="0025759A" w:rsidRPr="0025759A" w:rsidRDefault="00315351" w:rsidP="00D46891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sz w:val="24"/>
          <w:szCs w:val="24"/>
          <w:lang w:eastAsia="ja-JP"/>
        </w:rPr>
      </w:pPr>
      <w:r w:rsidRPr="0025759A">
        <w:rPr>
          <w:rFonts w:ascii="Times New Roman" w:hAnsi="Times New Roman"/>
          <w:sz w:val="24"/>
          <w:szCs w:val="24"/>
          <w:lang w:eastAsia="ja-JP"/>
        </w:rPr>
        <w:t xml:space="preserve">Внести следующие изменения в </w:t>
      </w:r>
      <w:r w:rsidR="0025759A">
        <w:rPr>
          <w:rFonts w:ascii="Times New Roman" w:hAnsi="Times New Roman"/>
          <w:sz w:val="24"/>
          <w:szCs w:val="24"/>
          <w:lang w:eastAsia="ja-JP"/>
        </w:rPr>
        <w:t xml:space="preserve">Положение </w:t>
      </w:r>
      <w:r w:rsidR="002B7CEC" w:rsidRPr="002B7CEC">
        <w:rPr>
          <w:rFonts w:ascii="Times New Roman" w:hAnsi="Times New Roman"/>
          <w:bCs/>
          <w:sz w:val="24"/>
          <w:szCs w:val="24"/>
        </w:rPr>
        <w:t xml:space="preserve">«Об определении границ прилегающих </w:t>
      </w:r>
      <w:r w:rsidR="00385ABE">
        <w:rPr>
          <w:rFonts w:ascii="Times New Roman" w:hAnsi="Times New Roman"/>
          <w:bCs/>
          <w:sz w:val="24"/>
          <w:szCs w:val="24"/>
        </w:rPr>
        <w:br/>
      </w:r>
      <w:r w:rsidR="002B7CEC" w:rsidRPr="002B7CEC">
        <w:rPr>
          <w:rFonts w:ascii="Times New Roman" w:hAnsi="Times New Roman"/>
          <w:bCs/>
          <w:sz w:val="24"/>
          <w:szCs w:val="24"/>
        </w:rPr>
        <w:t>к некоторым организациям и объектам  территорий, на которых не допускается розничная продажа алкогольной продукции на территории МО Смольнинское»</w:t>
      </w:r>
      <w:r w:rsidR="002B7CEC">
        <w:rPr>
          <w:rFonts w:ascii="Times New Roman" w:hAnsi="Times New Roman"/>
          <w:bCs/>
          <w:sz w:val="24"/>
          <w:szCs w:val="24"/>
        </w:rPr>
        <w:t xml:space="preserve">, </w:t>
      </w:r>
      <w:r w:rsidR="0025759A">
        <w:rPr>
          <w:rFonts w:ascii="Times New Roman" w:hAnsi="Times New Roman"/>
          <w:bCs/>
          <w:sz w:val="24"/>
          <w:szCs w:val="24"/>
        </w:rPr>
        <w:t>утвержденного постановлением администрации МО Смольнинское от 1</w:t>
      </w:r>
      <w:r w:rsidR="002B7CEC">
        <w:rPr>
          <w:rFonts w:ascii="Times New Roman" w:hAnsi="Times New Roman"/>
          <w:bCs/>
          <w:sz w:val="24"/>
          <w:szCs w:val="24"/>
        </w:rPr>
        <w:t>1.12.2014</w:t>
      </w:r>
      <w:r w:rsidR="0025759A">
        <w:rPr>
          <w:rFonts w:ascii="Times New Roman" w:hAnsi="Times New Roman"/>
          <w:bCs/>
          <w:sz w:val="24"/>
          <w:szCs w:val="24"/>
        </w:rPr>
        <w:t xml:space="preserve"> № </w:t>
      </w:r>
      <w:r w:rsidR="002B7CEC">
        <w:rPr>
          <w:rFonts w:ascii="Times New Roman" w:hAnsi="Times New Roman"/>
          <w:bCs/>
          <w:sz w:val="24"/>
          <w:szCs w:val="24"/>
        </w:rPr>
        <w:t>319</w:t>
      </w:r>
      <w:r w:rsidR="0025759A">
        <w:rPr>
          <w:rFonts w:ascii="Times New Roman" w:hAnsi="Times New Roman"/>
          <w:bCs/>
          <w:sz w:val="24"/>
          <w:szCs w:val="24"/>
        </w:rPr>
        <w:t xml:space="preserve"> (далее – </w:t>
      </w:r>
      <w:r w:rsidR="00D4177A">
        <w:rPr>
          <w:rFonts w:ascii="Times New Roman" w:hAnsi="Times New Roman"/>
          <w:bCs/>
          <w:sz w:val="24"/>
          <w:szCs w:val="24"/>
        </w:rPr>
        <w:t>П</w:t>
      </w:r>
      <w:r w:rsidR="0025759A">
        <w:rPr>
          <w:rFonts w:ascii="Times New Roman" w:hAnsi="Times New Roman"/>
          <w:bCs/>
          <w:sz w:val="24"/>
          <w:szCs w:val="24"/>
        </w:rPr>
        <w:t>оложение):</w:t>
      </w:r>
    </w:p>
    <w:p w14:paraId="7C48C80B" w14:textId="03AF760E" w:rsidR="002B7CEC" w:rsidRDefault="00D4177A" w:rsidP="00D46891">
      <w:pPr>
        <w:pStyle w:val="a3"/>
        <w:widowControl w:val="0"/>
        <w:numPr>
          <w:ilvl w:val="1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П</w:t>
      </w:r>
      <w:r w:rsidR="002B7CEC">
        <w:rPr>
          <w:rFonts w:ascii="Times New Roman" w:hAnsi="Times New Roman"/>
          <w:sz w:val="24"/>
          <w:szCs w:val="24"/>
          <w:lang w:eastAsia="ja-JP"/>
        </w:rPr>
        <w:t>реамбулу</w:t>
      </w:r>
      <w:r>
        <w:rPr>
          <w:rFonts w:ascii="Times New Roman" w:hAnsi="Times New Roman"/>
          <w:sz w:val="24"/>
          <w:szCs w:val="24"/>
          <w:lang w:eastAsia="ja-JP"/>
        </w:rPr>
        <w:t xml:space="preserve"> Положения </w:t>
      </w:r>
      <w:r w:rsidR="00967539" w:rsidRPr="00737867">
        <w:rPr>
          <w:rFonts w:ascii="Times New Roman" w:hAnsi="Times New Roman"/>
          <w:sz w:val="24"/>
          <w:szCs w:val="24"/>
          <w:lang w:eastAsia="ja-JP"/>
        </w:rPr>
        <w:t>изложить в следующей редакции:</w:t>
      </w:r>
      <w:r w:rsidR="005C29EC" w:rsidRPr="00737867">
        <w:rPr>
          <w:rFonts w:ascii="Times New Roman" w:hAnsi="Times New Roman"/>
          <w:sz w:val="24"/>
          <w:szCs w:val="24"/>
          <w:lang w:eastAsia="ja-JP"/>
        </w:rPr>
        <w:t xml:space="preserve"> </w:t>
      </w:r>
      <w:r w:rsidR="002B7CEC">
        <w:rPr>
          <w:rFonts w:ascii="Times New Roman" w:hAnsi="Times New Roman"/>
          <w:sz w:val="24"/>
          <w:szCs w:val="24"/>
          <w:lang w:eastAsia="ja-JP"/>
        </w:rPr>
        <w:t xml:space="preserve">«В соответствии </w:t>
      </w:r>
      <w:r w:rsidR="006E1CFA">
        <w:rPr>
          <w:rFonts w:ascii="Times New Roman" w:hAnsi="Times New Roman"/>
          <w:sz w:val="24"/>
          <w:szCs w:val="24"/>
          <w:lang w:eastAsia="ja-JP"/>
        </w:rPr>
        <w:br/>
      </w:r>
      <w:r w:rsidR="002B7CEC">
        <w:rPr>
          <w:rFonts w:ascii="Times New Roman" w:hAnsi="Times New Roman"/>
          <w:sz w:val="24"/>
          <w:szCs w:val="24"/>
          <w:lang w:eastAsia="ja-JP"/>
        </w:rPr>
        <w:t>с пунктом 2 и пунктом 4</w:t>
      </w:r>
      <w:r w:rsidR="00385ABE">
        <w:rPr>
          <w:rFonts w:ascii="Times New Roman" w:hAnsi="Times New Roman"/>
          <w:sz w:val="24"/>
          <w:szCs w:val="24"/>
          <w:lang w:eastAsia="ja-JP"/>
        </w:rPr>
        <w:t>.1</w:t>
      </w:r>
      <w:r w:rsidR="002B7CEC">
        <w:rPr>
          <w:rFonts w:ascii="Times New Roman" w:hAnsi="Times New Roman"/>
          <w:sz w:val="24"/>
          <w:szCs w:val="24"/>
          <w:lang w:eastAsia="ja-JP"/>
        </w:rPr>
        <w:t xml:space="preserve"> статьи 16 Федерального закона от 22.11.1995 № 171-ФЗ </w:t>
      </w:r>
      <w:r w:rsidR="006E1CFA">
        <w:rPr>
          <w:rFonts w:ascii="Times New Roman" w:hAnsi="Times New Roman"/>
          <w:sz w:val="24"/>
          <w:szCs w:val="24"/>
          <w:lang w:eastAsia="ja-JP"/>
        </w:rPr>
        <w:br/>
      </w:r>
      <w:r w:rsidR="002B7CEC">
        <w:rPr>
          <w:rFonts w:ascii="Times New Roman" w:hAnsi="Times New Roman"/>
          <w:sz w:val="24"/>
          <w:szCs w:val="24"/>
          <w:lang w:eastAsia="ja-JP"/>
        </w:rPr>
        <w:t xml:space="preserve">«О государственном регулировании производства и оборота этилового спирта, алкогольной </w:t>
      </w:r>
      <w:r w:rsidR="00385ABE">
        <w:rPr>
          <w:rFonts w:ascii="Times New Roman" w:hAnsi="Times New Roman"/>
          <w:sz w:val="24"/>
          <w:szCs w:val="24"/>
          <w:lang w:eastAsia="ja-JP"/>
        </w:rPr>
        <w:br/>
      </w:r>
      <w:proofErr w:type="gramStart"/>
      <w:r w:rsidR="002B7CEC">
        <w:rPr>
          <w:rFonts w:ascii="Times New Roman" w:hAnsi="Times New Roman"/>
          <w:sz w:val="24"/>
          <w:szCs w:val="24"/>
          <w:lang w:eastAsia="ja-JP"/>
        </w:rPr>
        <w:t xml:space="preserve">и спиртосодержащей продукции и об ограничении потребления (распития) алкогольной продукции», постановлением </w:t>
      </w:r>
      <w:r w:rsidR="00385ABE" w:rsidRPr="00385ABE">
        <w:rPr>
          <w:rFonts w:ascii="Times New Roman" w:hAnsi="Times New Roman"/>
          <w:bCs/>
          <w:sz w:val="24"/>
          <w:szCs w:val="24"/>
        </w:rPr>
        <w:t>Правительства Р</w:t>
      </w:r>
      <w:r w:rsidR="00385ABE">
        <w:rPr>
          <w:rFonts w:ascii="Times New Roman" w:hAnsi="Times New Roman"/>
          <w:bCs/>
          <w:sz w:val="24"/>
          <w:szCs w:val="24"/>
        </w:rPr>
        <w:t>оссийской Федерации</w:t>
      </w:r>
      <w:r w:rsidR="00441B81">
        <w:rPr>
          <w:rFonts w:ascii="Times New Roman" w:hAnsi="Times New Roman"/>
          <w:bCs/>
          <w:sz w:val="24"/>
          <w:szCs w:val="24"/>
        </w:rPr>
        <w:t xml:space="preserve"> </w:t>
      </w:r>
      <w:r w:rsidR="00385ABE" w:rsidRPr="00385ABE">
        <w:rPr>
          <w:rFonts w:ascii="Times New Roman" w:hAnsi="Times New Roman"/>
          <w:bCs/>
          <w:sz w:val="24"/>
          <w:szCs w:val="24"/>
        </w:rPr>
        <w:t xml:space="preserve">от 10.04.2026 </w:t>
      </w:r>
      <w:r w:rsidR="00385ABE">
        <w:rPr>
          <w:rFonts w:ascii="Times New Roman" w:hAnsi="Times New Roman"/>
          <w:bCs/>
          <w:sz w:val="24"/>
          <w:szCs w:val="24"/>
        </w:rPr>
        <w:t xml:space="preserve">№ 394 </w:t>
      </w:r>
      <w:r w:rsidR="00441B81">
        <w:rPr>
          <w:rFonts w:ascii="Times New Roman" w:hAnsi="Times New Roman"/>
          <w:bCs/>
          <w:sz w:val="24"/>
          <w:szCs w:val="24"/>
        </w:rPr>
        <w:br/>
      </w:r>
      <w:r w:rsidR="00385ABE">
        <w:rPr>
          <w:rFonts w:ascii="Times New Roman" w:hAnsi="Times New Roman"/>
          <w:bCs/>
          <w:sz w:val="24"/>
          <w:szCs w:val="24"/>
        </w:rPr>
        <w:t>«</w:t>
      </w:r>
      <w:r w:rsidR="00385ABE" w:rsidRPr="00385ABE">
        <w:rPr>
          <w:rFonts w:ascii="Times New Roman" w:hAnsi="Times New Roman"/>
          <w:bCs/>
          <w:sz w:val="24"/>
          <w:szCs w:val="24"/>
        </w:rPr>
        <w:t>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</w:t>
      </w:r>
      <w:r w:rsidR="00385ABE">
        <w:rPr>
          <w:rFonts w:ascii="Times New Roman" w:hAnsi="Times New Roman"/>
          <w:bCs/>
          <w:sz w:val="24"/>
          <w:szCs w:val="24"/>
        </w:rPr>
        <w:t xml:space="preserve"> </w:t>
      </w:r>
      <w:r w:rsidR="00385ABE" w:rsidRPr="00385ABE">
        <w:rPr>
          <w:rFonts w:ascii="Times New Roman" w:hAnsi="Times New Roman"/>
          <w:bCs/>
          <w:sz w:val="24"/>
          <w:szCs w:val="24"/>
        </w:rPr>
        <w:t>при оказа</w:t>
      </w:r>
      <w:r w:rsidR="00385ABE">
        <w:rPr>
          <w:rFonts w:ascii="Times New Roman" w:hAnsi="Times New Roman"/>
          <w:bCs/>
          <w:sz w:val="24"/>
          <w:szCs w:val="24"/>
        </w:rPr>
        <w:t>нии услуг общественного питания»</w:t>
      </w:r>
      <w:r w:rsidR="002B7CEC">
        <w:rPr>
          <w:rFonts w:ascii="Times New Roman" w:hAnsi="Times New Roman"/>
          <w:sz w:val="24"/>
          <w:szCs w:val="24"/>
          <w:lang w:eastAsia="ja-JP"/>
        </w:rPr>
        <w:t xml:space="preserve">, </w:t>
      </w:r>
      <w:r w:rsidR="00385ABE">
        <w:rPr>
          <w:rFonts w:ascii="Times New Roman" w:hAnsi="Times New Roman"/>
          <w:sz w:val="24"/>
          <w:szCs w:val="24"/>
          <w:lang w:eastAsia="ja-JP"/>
        </w:rPr>
        <w:t xml:space="preserve"> </w:t>
      </w:r>
      <w:r w:rsidR="00385ABE" w:rsidRPr="00385ABE">
        <w:rPr>
          <w:rFonts w:ascii="Times New Roman" w:hAnsi="Times New Roman"/>
          <w:sz w:val="24"/>
          <w:szCs w:val="24"/>
          <w:lang w:eastAsia="ja-JP"/>
        </w:rPr>
        <w:t>Закон</w:t>
      </w:r>
      <w:r w:rsidR="00385ABE">
        <w:rPr>
          <w:rFonts w:ascii="Times New Roman" w:hAnsi="Times New Roman"/>
          <w:sz w:val="24"/>
          <w:szCs w:val="24"/>
          <w:lang w:eastAsia="ja-JP"/>
        </w:rPr>
        <w:t>ом</w:t>
      </w:r>
      <w:r w:rsidR="00385ABE" w:rsidRPr="00385ABE">
        <w:rPr>
          <w:rFonts w:ascii="Times New Roman" w:hAnsi="Times New Roman"/>
          <w:sz w:val="24"/>
          <w:szCs w:val="24"/>
          <w:lang w:eastAsia="ja-JP"/>
        </w:rPr>
        <w:t xml:space="preserve"> Санкт-Петербурга от 05.12.2025</w:t>
      </w:r>
      <w:r w:rsidR="00385ABE">
        <w:rPr>
          <w:rFonts w:ascii="Times New Roman" w:hAnsi="Times New Roman"/>
          <w:sz w:val="24"/>
          <w:szCs w:val="24"/>
          <w:lang w:eastAsia="ja-JP"/>
        </w:rPr>
        <w:t xml:space="preserve"> №</w:t>
      </w:r>
      <w:r w:rsidR="00385ABE" w:rsidRPr="00385ABE">
        <w:rPr>
          <w:rFonts w:ascii="Times New Roman" w:hAnsi="Times New Roman"/>
          <w:sz w:val="24"/>
          <w:szCs w:val="24"/>
          <w:lang w:eastAsia="ja-JP"/>
        </w:rPr>
        <w:t xml:space="preserve"> 688-133 </w:t>
      </w:r>
      <w:r w:rsidR="00385ABE">
        <w:rPr>
          <w:rFonts w:ascii="Times New Roman" w:hAnsi="Times New Roman"/>
          <w:sz w:val="24"/>
          <w:szCs w:val="24"/>
          <w:lang w:eastAsia="ja-JP"/>
        </w:rPr>
        <w:t>«</w:t>
      </w:r>
      <w:r w:rsidR="00385ABE" w:rsidRPr="00385ABE">
        <w:rPr>
          <w:rFonts w:ascii="Times New Roman" w:hAnsi="Times New Roman"/>
          <w:sz w:val="24"/>
          <w:szCs w:val="24"/>
          <w:lang w:eastAsia="ja-JP"/>
        </w:rPr>
        <w:t>Об организации местного самоуправления в единой системе публичной власти</w:t>
      </w:r>
      <w:r w:rsidR="00385ABE">
        <w:rPr>
          <w:rFonts w:ascii="Times New Roman" w:hAnsi="Times New Roman"/>
          <w:sz w:val="24"/>
          <w:szCs w:val="24"/>
          <w:lang w:eastAsia="ja-JP"/>
        </w:rPr>
        <w:t xml:space="preserve"> </w:t>
      </w:r>
      <w:r w:rsidR="00385ABE" w:rsidRPr="00385ABE">
        <w:rPr>
          <w:rFonts w:ascii="Times New Roman" w:hAnsi="Times New Roman"/>
          <w:sz w:val="24"/>
          <w:szCs w:val="24"/>
          <w:lang w:eastAsia="ja-JP"/>
        </w:rPr>
        <w:t>в</w:t>
      </w:r>
      <w:proofErr w:type="gramEnd"/>
      <w:r w:rsidR="00385ABE" w:rsidRPr="00385ABE">
        <w:rPr>
          <w:rFonts w:ascii="Times New Roman" w:hAnsi="Times New Roman"/>
          <w:sz w:val="24"/>
          <w:szCs w:val="24"/>
          <w:lang w:eastAsia="ja-JP"/>
        </w:rPr>
        <w:t xml:space="preserve"> </w:t>
      </w:r>
      <w:proofErr w:type="gramStart"/>
      <w:r w:rsidR="00385ABE" w:rsidRPr="00385ABE">
        <w:rPr>
          <w:rFonts w:ascii="Times New Roman" w:hAnsi="Times New Roman"/>
          <w:sz w:val="24"/>
          <w:szCs w:val="24"/>
          <w:lang w:eastAsia="ja-JP"/>
        </w:rPr>
        <w:t>Санкт-Петербурге</w:t>
      </w:r>
      <w:proofErr w:type="gramEnd"/>
      <w:r w:rsidR="00385ABE">
        <w:rPr>
          <w:rFonts w:ascii="Times New Roman" w:hAnsi="Times New Roman"/>
          <w:sz w:val="24"/>
          <w:szCs w:val="24"/>
          <w:lang w:eastAsia="ja-JP"/>
        </w:rPr>
        <w:t>»,</w:t>
      </w:r>
      <w:r w:rsidR="00385ABE" w:rsidRPr="00385ABE">
        <w:rPr>
          <w:rFonts w:ascii="Times New Roman" w:hAnsi="Times New Roman"/>
          <w:sz w:val="24"/>
          <w:szCs w:val="24"/>
          <w:lang w:eastAsia="ja-JP"/>
        </w:rPr>
        <w:t xml:space="preserve"> </w:t>
      </w:r>
      <w:r w:rsidR="002B7CEC">
        <w:rPr>
          <w:rFonts w:ascii="Times New Roman" w:hAnsi="Times New Roman"/>
          <w:sz w:val="24"/>
          <w:szCs w:val="24"/>
          <w:lang w:eastAsia="ja-JP"/>
        </w:rPr>
        <w:t xml:space="preserve">Законом </w:t>
      </w:r>
      <w:r w:rsidR="00385ABE">
        <w:rPr>
          <w:rFonts w:ascii="Times New Roman" w:hAnsi="Times New Roman"/>
          <w:sz w:val="24"/>
          <w:szCs w:val="24"/>
          <w:lang w:eastAsia="ja-JP"/>
        </w:rPr>
        <w:br/>
      </w:r>
      <w:r w:rsidR="002B7CEC">
        <w:rPr>
          <w:rFonts w:ascii="Times New Roman" w:hAnsi="Times New Roman"/>
          <w:sz w:val="24"/>
          <w:szCs w:val="24"/>
          <w:lang w:eastAsia="ja-JP"/>
        </w:rPr>
        <w:t xml:space="preserve">Санкт-Петербурга от 23.09.2009 № 420-79 «Об организации местного самоуправления </w:t>
      </w:r>
      <w:r w:rsidR="00385ABE">
        <w:rPr>
          <w:rFonts w:ascii="Times New Roman" w:hAnsi="Times New Roman"/>
          <w:sz w:val="24"/>
          <w:szCs w:val="24"/>
          <w:lang w:eastAsia="ja-JP"/>
        </w:rPr>
        <w:br/>
      </w:r>
      <w:r w:rsidR="002B7CEC">
        <w:rPr>
          <w:rFonts w:ascii="Times New Roman" w:hAnsi="Times New Roman"/>
          <w:sz w:val="24"/>
          <w:szCs w:val="24"/>
          <w:lang w:eastAsia="ja-JP"/>
        </w:rPr>
        <w:t>в Санкт-Петербурге», Уставом муниципального образования муниципальный округ Смольнинское</w:t>
      </w:r>
      <w:r w:rsidR="00385ABE">
        <w:rPr>
          <w:rFonts w:ascii="Times New Roman" w:hAnsi="Times New Roman"/>
          <w:sz w:val="24"/>
          <w:szCs w:val="24"/>
          <w:lang w:eastAsia="ja-JP"/>
        </w:rPr>
        <w:t>, местная администрация МО Смольнинское</w:t>
      </w:r>
      <w:r w:rsidR="002B7CEC">
        <w:rPr>
          <w:rFonts w:ascii="Times New Roman" w:hAnsi="Times New Roman"/>
          <w:sz w:val="24"/>
          <w:szCs w:val="24"/>
          <w:lang w:eastAsia="ja-JP"/>
        </w:rPr>
        <w:t>».</w:t>
      </w:r>
    </w:p>
    <w:p w14:paraId="7BC47B9F" w14:textId="1517CB84" w:rsidR="00385ABE" w:rsidRPr="00385ABE" w:rsidRDefault="00385ABE" w:rsidP="00D468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 xml:space="preserve">       </w:t>
      </w:r>
      <w:r w:rsidRPr="00385ABE">
        <w:rPr>
          <w:rFonts w:ascii="Times New Roman" w:hAnsi="Times New Roman"/>
          <w:sz w:val="24"/>
          <w:szCs w:val="24"/>
          <w:lang w:eastAsia="ja-JP"/>
        </w:rPr>
        <w:t xml:space="preserve">2. Считать утратившим силу Постановление Администрации МО Смольнинское </w:t>
      </w:r>
      <w:r>
        <w:rPr>
          <w:rFonts w:ascii="Times New Roman" w:hAnsi="Times New Roman"/>
          <w:sz w:val="24"/>
          <w:szCs w:val="24"/>
          <w:lang w:eastAsia="ja-JP"/>
        </w:rPr>
        <w:br/>
      </w:r>
      <w:r w:rsidRPr="00385ABE">
        <w:rPr>
          <w:rFonts w:ascii="Times New Roman" w:hAnsi="Times New Roman"/>
          <w:sz w:val="24"/>
          <w:szCs w:val="24"/>
          <w:lang w:eastAsia="ja-JP"/>
        </w:rPr>
        <w:t>от 03.07.202</w:t>
      </w:r>
      <w:r w:rsidR="00277F47">
        <w:rPr>
          <w:rFonts w:ascii="Times New Roman" w:hAnsi="Times New Roman"/>
          <w:sz w:val="24"/>
          <w:szCs w:val="24"/>
          <w:lang w:eastAsia="ja-JP"/>
        </w:rPr>
        <w:t>5</w:t>
      </w:r>
      <w:bookmarkStart w:id="0" w:name="_GoBack"/>
      <w:bookmarkEnd w:id="0"/>
      <w:r w:rsidRPr="00385ABE">
        <w:rPr>
          <w:rFonts w:ascii="Times New Roman" w:hAnsi="Times New Roman"/>
          <w:sz w:val="24"/>
          <w:szCs w:val="24"/>
          <w:lang w:eastAsia="ja-JP"/>
        </w:rPr>
        <w:t xml:space="preserve"> № 29 «</w:t>
      </w:r>
      <w:r w:rsidRPr="00385ABE">
        <w:rPr>
          <w:rFonts w:ascii="Times New Roman" w:hAnsi="Times New Roman"/>
          <w:bCs/>
          <w:sz w:val="24"/>
          <w:szCs w:val="24"/>
        </w:rPr>
        <w:t xml:space="preserve">О внесении изменений в Постановление от 11.12.2014 № 319 </w:t>
      </w:r>
      <w:r>
        <w:rPr>
          <w:rFonts w:ascii="Times New Roman" w:hAnsi="Times New Roman"/>
          <w:bCs/>
          <w:sz w:val="24"/>
          <w:szCs w:val="24"/>
        </w:rPr>
        <w:br/>
      </w:r>
      <w:r w:rsidRPr="00385ABE">
        <w:rPr>
          <w:rFonts w:ascii="Times New Roman" w:hAnsi="Times New Roman"/>
          <w:bCs/>
          <w:sz w:val="24"/>
          <w:szCs w:val="24"/>
        </w:rPr>
        <w:t>«Об утверждении положения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85ABE">
        <w:rPr>
          <w:rFonts w:ascii="Times New Roman" w:hAnsi="Times New Roman"/>
          <w:bCs/>
          <w:sz w:val="24"/>
          <w:szCs w:val="24"/>
        </w:rPr>
        <w:t>«Об определении границ прилегающих к некоторым организациям и объектам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85ABE">
        <w:rPr>
          <w:rFonts w:ascii="Times New Roman" w:hAnsi="Times New Roman"/>
          <w:bCs/>
          <w:sz w:val="24"/>
          <w:szCs w:val="24"/>
        </w:rPr>
        <w:t>территорий, на которых не допускается розничная продажа алкогольной продукции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85ABE">
        <w:rPr>
          <w:rFonts w:ascii="Times New Roman" w:hAnsi="Times New Roman"/>
          <w:bCs/>
          <w:sz w:val="24"/>
          <w:szCs w:val="24"/>
        </w:rPr>
        <w:t>на территории МО Смольнинское»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78F89EC2" w14:textId="2F7A913C" w:rsidR="00737867" w:rsidRPr="00737867" w:rsidRDefault="00385ABE" w:rsidP="00D46891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37867" w:rsidRPr="00737867">
        <w:rPr>
          <w:rFonts w:ascii="Times New Roman" w:hAnsi="Times New Roman"/>
          <w:sz w:val="24"/>
          <w:szCs w:val="24"/>
        </w:rPr>
        <w:t>. Опубликовать (обнародовать) настоящее постановление.</w:t>
      </w:r>
    </w:p>
    <w:p w14:paraId="7F830DDF" w14:textId="1FFFD8A7" w:rsidR="00737867" w:rsidRPr="00737867" w:rsidRDefault="00385ABE" w:rsidP="00D46891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37867" w:rsidRPr="00737867">
        <w:rPr>
          <w:rFonts w:ascii="Times New Roman" w:hAnsi="Times New Roman"/>
          <w:sz w:val="24"/>
          <w:szCs w:val="24"/>
        </w:rPr>
        <w:t xml:space="preserve">. Настоящее постановление вступает в силу с момента его опубликования (обнародования). </w:t>
      </w:r>
    </w:p>
    <w:p w14:paraId="2C09185A" w14:textId="41DF66FD" w:rsidR="00D4177A" w:rsidRDefault="00385ABE" w:rsidP="00D46891">
      <w:pPr>
        <w:spacing w:after="0" w:line="240" w:lineRule="auto"/>
        <w:ind w:firstLine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37867" w:rsidRPr="0073786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737867" w:rsidRPr="0073786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737867" w:rsidRPr="00737867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</w:t>
      </w:r>
      <w:r w:rsidR="00D4177A">
        <w:rPr>
          <w:rFonts w:ascii="Times New Roman" w:hAnsi="Times New Roman"/>
          <w:sz w:val="24"/>
          <w:szCs w:val="24"/>
        </w:rPr>
        <w:t xml:space="preserve">главу </w:t>
      </w:r>
      <w:r>
        <w:rPr>
          <w:rFonts w:ascii="Times New Roman" w:hAnsi="Times New Roman"/>
          <w:sz w:val="24"/>
          <w:szCs w:val="24"/>
        </w:rPr>
        <w:t xml:space="preserve">местной </w:t>
      </w:r>
      <w:r w:rsidR="00D4177A">
        <w:rPr>
          <w:rFonts w:ascii="Times New Roman" w:hAnsi="Times New Roman"/>
          <w:sz w:val="24"/>
          <w:szCs w:val="24"/>
        </w:rPr>
        <w:t xml:space="preserve">администрации МО Смольнинское. </w:t>
      </w:r>
    </w:p>
    <w:p w14:paraId="7FB0E127" w14:textId="77777777" w:rsidR="00D46891" w:rsidRDefault="00D46891" w:rsidP="002E06AD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6FD066" w14:textId="0AF12F1B" w:rsidR="00F67929" w:rsidRPr="002E06AD" w:rsidRDefault="00385ABE" w:rsidP="002E06AD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Глава</w:t>
      </w:r>
      <w:r w:rsidR="00737867" w:rsidRPr="00737867">
        <w:rPr>
          <w:rFonts w:ascii="Times New Roman" w:hAnsi="Times New Roman" w:cs="Times New Roman"/>
          <w:bCs/>
          <w:sz w:val="24"/>
          <w:szCs w:val="24"/>
        </w:rPr>
        <w:t xml:space="preserve"> местной администрации                                            </w:t>
      </w:r>
      <w:r w:rsidR="00737867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737867" w:rsidRPr="00737867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="00D46891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737867" w:rsidRPr="00737867">
        <w:rPr>
          <w:rFonts w:ascii="Times New Roman" w:hAnsi="Times New Roman" w:cs="Times New Roman"/>
          <w:bCs/>
          <w:sz w:val="24"/>
          <w:szCs w:val="24"/>
        </w:rPr>
        <w:t xml:space="preserve">   Д.Ю. Данило</w:t>
      </w:r>
      <w:r w:rsidR="002E06AD">
        <w:rPr>
          <w:rFonts w:ascii="Times New Roman" w:hAnsi="Times New Roman" w:cs="Times New Roman"/>
          <w:bCs/>
          <w:sz w:val="24"/>
          <w:szCs w:val="24"/>
        </w:rPr>
        <w:t>в</w:t>
      </w:r>
    </w:p>
    <w:sectPr w:rsidR="00F67929" w:rsidRPr="002E06AD" w:rsidSect="00385ABE">
      <w:pgSz w:w="11906" w:h="16838"/>
      <w:pgMar w:top="142" w:right="566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A6C802" w14:textId="77777777" w:rsidR="005116BA" w:rsidRDefault="005116BA" w:rsidP="00967539">
      <w:pPr>
        <w:spacing w:after="0" w:line="240" w:lineRule="auto"/>
      </w:pPr>
      <w:r>
        <w:separator/>
      </w:r>
    </w:p>
  </w:endnote>
  <w:endnote w:type="continuationSeparator" w:id="0">
    <w:p w14:paraId="1F9DE62D" w14:textId="77777777" w:rsidR="005116BA" w:rsidRDefault="005116BA" w:rsidP="00967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E4D530" w14:textId="77777777" w:rsidR="005116BA" w:rsidRDefault="005116BA" w:rsidP="00967539">
      <w:pPr>
        <w:spacing w:after="0" w:line="240" w:lineRule="auto"/>
      </w:pPr>
      <w:r>
        <w:separator/>
      </w:r>
    </w:p>
  </w:footnote>
  <w:footnote w:type="continuationSeparator" w:id="0">
    <w:p w14:paraId="1AC5F5CF" w14:textId="77777777" w:rsidR="005116BA" w:rsidRDefault="005116BA" w:rsidP="009675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127EB"/>
    <w:multiLevelType w:val="hybridMultilevel"/>
    <w:tmpl w:val="4D504C86"/>
    <w:lvl w:ilvl="0" w:tplc="29A8764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8DE0788"/>
    <w:multiLevelType w:val="hybridMultilevel"/>
    <w:tmpl w:val="2B42F976"/>
    <w:lvl w:ilvl="0" w:tplc="29A8764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29A8764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5456FE"/>
    <w:multiLevelType w:val="hybridMultilevel"/>
    <w:tmpl w:val="3302324A"/>
    <w:lvl w:ilvl="0" w:tplc="29A8764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603511"/>
    <w:multiLevelType w:val="hybridMultilevel"/>
    <w:tmpl w:val="2B34B028"/>
    <w:lvl w:ilvl="0" w:tplc="29A8764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7A1EC0"/>
    <w:multiLevelType w:val="multilevel"/>
    <w:tmpl w:val="359625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351"/>
    <w:rsid w:val="00002650"/>
    <w:rsid w:val="00012A8A"/>
    <w:rsid w:val="00013767"/>
    <w:rsid w:val="000167EB"/>
    <w:rsid w:val="00017B33"/>
    <w:rsid w:val="00025A8D"/>
    <w:rsid w:val="00032BAE"/>
    <w:rsid w:val="00035800"/>
    <w:rsid w:val="00040358"/>
    <w:rsid w:val="00041C82"/>
    <w:rsid w:val="00043B1E"/>
    <w:rsid w:val="00076634"/>
    <w:rsid w:val="00095652"/>
    <w:rsid w:val="000972BF"/>
    <w:rsid w:val="000A1DCE"/>
    <w:rsid w:val="000B1B24"/>
    <w:rsid w:val="000D45CB"/>
    <w:rsid w:val="000D6889"/>
    <w:rsid w:val="000E5129"/>
    <w:rsid w:val="000F4EB3"/>
    <w:rsid w:val="000F5957"/>
    <w:rsid w:val="0012202F"/>
    <w:rsid w:val="001239A6"/>
    <w:rsid w:val="001409D9"/>
    <w:rsid w:val="00151AA7"/>
    <w:rsid w:val="001736A7"/>
    <w:rsid w:val="0017391B"/>
    <w:rsid w:val="00174298"/>
    <w:rsid w:val="00175285"/>
    <w:rsid w:val="00194304"/>
    <w:rsid w:val="00195D30"/>
    <w:rsid w:val="001A3C5C"/>
    <w:rsid w:val="001B4B51"/>
    <w:rsid w:val="001D7F62"/>
    <w:rsid w:val="001E3A66"/>
    <w:rsid w:val="001F1B8B"/>
    <w:rsid w:val="00240F2E"/>
    <w:rsid w:val="002460E6"/>
    <w:rsid w:val="002509BA"/>
    <w:rsid w:val="0025759A"/>
    <w:rsid w:val="00266955"/>
    <w:rsid w:val="002752EB"/>
    <w:rsid w:val="00277F47"/>
    <w:rsid w:val="00285974"/>
    <w:rsid w:val="002910C9"/>
    <w:rsid w:val="002A2870"/>
    <w:rsid w:val="002A5C27"/>
    <w:rsid w:val="002A7E45"/>
    <w:rsid w:val="002B582D"/>
    <w:rsid w:val="002B7CEC"/>
    <w:rsid w:val="002C6752"/>
    <w:rsid w:val="002D071E"/>
    <w:rsid w:val="002D6D8F"/>
    <w:rsid w:val="002E06AD"/>
    <w:rsid w:val="002E6AE7"/>
    <w:rsid w:val="00305124"/>
    <w:rsid w:val="003051DF"/>
    <w:rsid w:val="003137C4"/>
    <w:rsid w:val="00315351"/>
    <w:rsid w:val="003241AA"/>
    <w:rsid w:val="00332760"/>
    <w:rsid w:val="00336A13"/>
    <w:rsid w:val="00340AB8"/>
    <w:rsid w:val="00353B77"/>
    <w:rsid w:val="00356EA5"/>
    <w:rsid w:val="00372B2C"/>
    <w:rsid w:val="0037496E"/>
    <w:rsid w:val="00385ABE"/>
    <w:rsid w:val="0039183C"/>
    <w:rsid w:val="00393880"/>
    <w:rsid w:val="003951C9"/>
    <w:rsid w:val="003A47B1"/>
    <w:rsid w:val="003A6D83"/>
    <w:rsid w:val="003A714F"/>
    <w:rsid w:val="003B2023"/>
    <w:rsid w:val="003E1AF3"/>
    <w:rsid w:val="003E5387"/>
    <w:rsid w:val="003F0B2B"/>
    <w:rsid w:val="003F0C46"/>
    <w:rsid w:val="003F501C"/>
    <w:rsid w:val="00400DA6"/>
    <w:rsid w:val="00401611"/>
    <w:rsid w:val="00405F1D"/>
    <w:rsid w:val="0040718C"/>
    <w:rsid w:val="0041037E"/>
    <w:rsid w:val="00410FC1"/>
    <w:rsid w:val="0041429C"/>
    <w:rsid w:val="00414E8B"/>
    <w:rsid w:val="00421523"/>
    <w:rsid w:val="00421921"/>
    <w:rsid w:val="00437608"/>
    <w:rsid w:val="00441B81"/>
    <w:rsid w:val="004603A1"/>
    <w:rsid w:val="00473F8C"/>
    <w:rsid w:val="00477E49"/>
    <w:rsid w:val="00480190"/>
    <w:rsid w:val="00483252"/>
    <w:rsid w:val="0049131C"/>
    <w:rsid w:val="00491F40"/>
    <w:rsid w:val="00492CF5"/>
    <w:rsid w:val="00496DA8"/>
    <w:rsid w:val="004B36C4"/>
    <w:rsid w:val="004D5D42"/>
    <w:rsid w:val="004E4121"/>
    <w:rsid w:val="004F3220"/>
    <w:rsid w:val="004F5CEF"/>
    <w:rsid w:val="00502B01"/>
    <w:rsid w:val="00506ED8"/>
    <w:rsid w:val="005116BA"/>
    <w:rsid w:val="00521C71"/>
    <w:rsid w:val="00525A4E"/>
    <w:rsid w:val="00531270"/>
    <w:rsid w:val="005360A5"/>
    <w:rsid w:val="00547B50"/>
    <w:rsid w:val="00547D6C"/>
    <w:rsid w:val="00550E2D"/>
    <w:rsid w:val="00554BF3"/>
    <w:rsid w:val="005678CB"/>
    <w:rsid w:val="00576C5E"/>
    <w:rsid w:val="00581918"/>
    <w:rsid w:val="005820E7"/>
    <w:rsid w:val="00586FA6"/>
    <w:rsid w:val="00594243"/>
    <w:rsid w:val="005A1B53"/>
    <w:rsid w:val="005A59E9"/>
    <w:rsid w:val="005B2F9F"/>
    <w:rsid w:val="005B5BB8"/>
    <w:rsid w:val="005C29EC"/>
    <w:rsid w:val="005C5A15"/>
    <w:rsid w:val="005D0199"/>
    <w:rsid w:val="005D1956"/>
    <w:rsid w:val="005D1BA0"/>
    <w:rsid w:val="005D70BF"/>
    <w:rsid w:val="005E376D"/>
    <w:rsid w:val="005F37ED"/>
    <w:rsid w:val="00603A2B"/>
    <w:rsid w:val="0061139C"/>
    <w:rsid w:val="00612A00"/>
    <w:rsid w:val="00624000"/>
    <w:rsid w:val="0063458C"/>
    <w:rsid w:val="0065593C"/>
    <w:rsid w:val="0067056C"/>
    <w:rsid w:val="00670B37"/>
    <w:rsid w:val="00682AD2"/>
    <w:rsid w:val="00682B99"/>
    <w:rsid w:val="00684575"/>
    <w:rsid w:val="006B32F3"/>
    <w:rsid w:val="006B5349"/>
    <w:rsid w:val="006B75E2"/>
    <w:rsid w:val="006C5EB8"/>
    <w:rsid w:val="006D01DA"/>
    <w:rsid w:val="006D2869"/>
    <w:rsid w:val="006D5F35"/>
    <w:rsid w:val="006E1CFA"/>
    <w:rsid w:val="006F0D27"/>
    <w:rsid w:val="006F3782"/>
    <w:rsid w:val="00710CF7"/>
    <w:rsid w:val="00727C93"/>
    <w:rsid w:val="00737867"/>
    <w:rsid w:val="0074168C"/>
    <w:rsid w:val="0074193F"/>
    <w:rsid w:val="00760979"/>
    <w:rsid w:val="007740F5"/>
    <w:rsid w:val="0077678D"/>
    <w:rsid w:val="00781675"/>
    <w:rsid w:val="0078245D"/>
    <w:rsid w:val="007831BB"/>
    <w:rsid w:val="00786AB9"/>
    <w:rsid w:val="007A1EFA"/>
    <w:rsid w:val="007A2077"/>
    <w:rsid w:val="007A4CF2"/>
    <w:rsid w:val="007D12EE"/>
    <w:rsid w:val="007D26BF"/>
    <w:rsid w:val="007E5028"/>
    <w:rsid w:val="007F5B7C"/>
    <w:rsid w:val="00802D52"/>
    <w:rsid w:val="00813B7F"/>
    <w:rsid w:val="00813DE4"/>
    <w:rsid w:val="0081677A"/>
    <w:rsid w:val="008177A9"/>
    <w:rsid w:val="00826ED4"/>
    <w:rsid w:val="00830666"/>
    <w:rsid w:val="0083140C"/>
    <w:rsid w:val="00836FBF"/>
    <w:rsid w:val="00845C00"/>
    <w:rsid w:val="00852186"/>
    <w:rsid w:val="00855CB2"/>
    <w:rsid w:val="0086188E"/>
    <w:rsid w:val="00865264"/>
    <w:rsid w:val="00876B88"/>
    <w:rsid w:val="00883C8C"/>
    <w:rsid w:val="00887CD4"/>
    <w:rsid w:val="008A062A"/>
    <w:rsid w:val="008A0913"/>
    <w:rsid w:val="008A3C1B"/>
    <w:rsid w:val="008B36D5"/>
    <w:rsid w:val="008B7F73"/>
    <w:rsid w:val="008C0EBF"/>
    <w:rsid w:val="008C663F"/>
    <w:rsid w:val="008D2ECF"/>
    <w:rsid w:val="00915842"/>
    <w:rsid w:val="009164BA"/>
    <w:rsid w:val="009205D0"/>
    <w:rsid w:val="00935CD5"/>
    <w:rsid w:val="00943B31"/>
    <w:rsid w:val="00946881"/>
    <w:rsid w:val="00956E6E"/>
    <w:rsid w:val="00964E68"/>
    <w:rsid w:val="009652E1"/>
    <w:rsid w:val="00967539"/>
    <w:rsid w:val="00967964"/>
    <w:rsid w:val="00981D69"/>
    <w:rsid w:val="0098329B"/>
    <w:rsid w:val="00985684"/>
    <w:rsid w:val="009A2564"/>
    <w:rsid w:val="009A4E60"/>
    <w:rsid w:val="009B3A28"/>
    <w:rsid w:val="009D4A76"/>
    <w:rsid w:val="009F4672"/>
    <w:rsid w:val="009F691A"/>
    <w:rsid w:val="00A05871"/>
    <w:rsid w:val="00A134CA"/>
    <w:rsid w:val="00A1555C"/>
    <w:rsid w:val="00A1763E"/>
    <w:rsid w:val="00A27423"/>
    <w:rsid w:val="00A32763"/>
    <w:rsid w:val="00A426D0"/>
    <w:rsid w:val="00A60034"/>
    <w:rsid w:val="00A607F7"/>
    <w:rsid w:val="00A60F34"/>
    <w:rsid w:val="00A63D0E"/>
    <w:rsid w:val="00A80CA9"/>
    <w:rsid w:val="00A86D9A"/>
    <w:rsid w:val="00A95D35"/>
    <w:rsid w:val="00AC36E5"/>
    <w:rsid w:val="00AC3908"/>
    <w:rsid w:val="00AE0F15"/>
    <w:rsid w:val="00AE62FD"/>
    <w:rsid w:val="00AF1749"/>
    <w:rsid w:val="00B01F3C"/>
    <w:rsid w:val="00B16049"/>
    <w:rsid w:val="00B16F9F"/>
    <w:rsid w:val="00B173BE"/>
    <w:rsid w:val="00B3621B"/>
    <w:rsid w:val="00B4223B"/>
    <w:rsid w:val="00B50158"/>
    <w:rsid w:val="00B50CD2"/>
    <w:rsid w:val="00B604B7"/>
    <w:rsid w:val="00B64E92"/>
    <w:rsid w:val="00B727DF"/>
    <w:rsid w:val="00B7377A"/>
    <w:rsid w:val="00B8795E"/>
    <w:rsid w:val="00BA6341"/>
    <w:rsid w:val="00BB0A0B"/>
    <w:rsid w:val="00BB53B5"/>
    <w:rsid w:val="00BC58F3"/>
    <w:rsid w:val="00BF4F8B"/>
    <w:rsid w:val="00BF5363"/>
    <w:rsid w:val="00C07C7A"/>
    <w:rsid w:val="00C149A5"/>
    <w:rsid w:val="00C25EE0"/>
    <w:rsid w:val="00C25FB8"/>
    <w:rsid w:val="00C3373B"/>
    <w:rsid w:val="00C36FED"/>
    <w:rsid w:val="00C509ED"/>
    <w:rsid w:val="00C60DCD"/>
    <w:rsid w:val="00C81E65"/>
    <w:rsid w:val="00C962F9"/>
    <w:rsid w:val="00CA42C0"/>
    <w:rsid w:val="00CB1DBB"/>
    <w:rsid w:val="00CB3189"/>
    <w:rsid w:val="00CE5456"/>
    <w:rsid w:val="00CE6291"/>
    <w:rsid w:val="00CF63E8"/>
    <w:rsid w:val="00D03F94"/>
    <w:rsid w:val="00D047EC"/>
    <w:rsid w:val="00D164DE"/>
    <w:rsid w:val="00D27949"/>
    <w:rsid w:val="00D3199E"/>
    <w:rsid w:val="00D321CB"/>
    <w:rsid w:val="00D36BA1"/>
    <w:rsid w:val="00D36E74"/>
    <w:rsid w:val="00D37380"/>
    <w:rsid w:val="00D4177A"/>
    <w:rsid w:val="00D43A64"/>
    <w:rsid w:val="00D44577"/>
    <w:rsid w:val="00D46891"/>
    <w:rsid w:val="00D62F6D"/>
    <w:rsid w:val="00D6573A"/>
    <w:rsid w:val="00D8192E"/>
    <w:rsid w:val="00D83059"/>
    <w:rsid w:val="00D86110"/>
    <w:rsid w:val="00D90756"/>
    <w:rsid w:val="00D90E0B"/>
    <w:rsid w:val="00D91CB7"/>
    <w:rsid w:val="00DA2457"/>
    <w:rsid w:val="00DB2489"/>
    <w:rsid w:val="00DB5E62"/>
    <w:rsid w:val="00DC314C"/>
    <w:rsid w:val="00DD7D0C"/>
    <w:rsid w:val="00DE55B5"/>
    <w:rsid w:val="00DF4978"/>
    <w:rsid w:val="00E0335F"/>
    <w:rsid w:val="00E06D31"/>
    <w:rsid w:val="00E20894"/>
    <w:rsid w:val="00E338DA"/>
    <w:rsid w:val="00E354C3"/>
    <w:rsid w:val="00E52434"/>
    <w:rsid w:val="00E6078F"/>
    <w:rsid w:val="00E82271"/>
    <w:rsid w:val="00E94AB3"/>
    <w:rsid w:val="00E97D31"/>
    <w:rsid w:val="00EA14EF"/>
    <w:rsid w:val="00EA51A6"/>
    <w:rsid w:val="00EA7F51"/>
    <w:rsid w:val="00ED3DBB"/>
    <w:rsid w:val="00EF798B"/>
    <w:rsid w:val="00F2137D"/>
    <w:rsid w:val="00F2212F"/>
    <w:rsid w:val="00F24AA7"/>
    <w:rsid w:val="00F34B37"/>
    <w:rsid w:val="00F3647F"/>
    <w:rsid w:val="00F43AD5"/>
    <w:rsid w:val="00F54D64"/>
    <w:rsid w:val="00F67929"/>
    <w:rsid w:val="00F70518"/>
    <w:rsid w:val="00F71800"/>
    <w:rsid w:val="00F8297B"/>
    <w:rsid w:val="00F979BC"/>
    <w:rsid w:val="00FA1939"/>
    <w:rsid w:val="00FA3D32"/>
    <w:rsid w:val="00FB3475"/>
    <w:rsid w:val="00FD118B"/>
    <w:rsid w:val="00FD210C"/>
    <w:rsid w:val="00FE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E08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35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7539"/>
    <w:pPr>
      <w:ind w:left="720"/>
      <w:contextualSpacing/>
    </w:pPr>
  </w:style>
  <w:style w:type="paragraph" w:styleId="a4">
    <w:name w:val="footnote text"/>
    <w:basedOn w:val="a"/>
    <w:link w:val="a5"/>
    <w:rsid w:val="0096753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9675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967539"/>
    <w:rPr>
      <w:vertAlign w:val="superscript"/>
    </w:rPr>
  </w:style>
  <w:style w:type="paragraph" w:customStyle="1" w:styleId="ConsPlusNormal">
    <w:name w:val="ConsPlusNormal"/>
    <w:link w:val="ConsPlusNormal0"/>
    <w:rsid w:val="00BF53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F5363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1"/>
    <w:qFormat/>
    <w:rsid w:val="0073786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35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7539"/>
    <w:pPr>
      <w:ind w:left="720"/>
      <w:contextualSpacing/>
    </w:pPr>
  </w:style>
  <w:style w:type="paragraph" w:styleId="a4">
    <w:name w:val="footnote text"/>
    <w:basedOn w:val="a"/>
    <w:link w:val="a5"/>
    <w:rsid w:val="0096753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9675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967539"/>
    <w:rPr>
      <w:vertAlign w:val="superscript"/>
    </w:rPr>
  </w:style>
  <w:style w:type="paragraph" w:customStyle="1" w:styleId="ConsPlusNormal">
    <w:name w:val="ConsPlusNormal"/>
    <w:link w:val="ConsPlusNormal0"/>
    <w:rsid w:val="00BF53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F5363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1"/>
    <w:qFormat/>
    <w:rsid w:val="007378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1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User</cp:lastModifiedBy>
  <cp:revision>5</cp:revision>
  <cp:lastPrinted>2025-07-07T12:35:00Z</cp:lastPrinted>
  <dcterms:created xsi:type="dcterms:W3CDTF">2026-06-03T13:28:00Z</dcterms:created>
  <dcterms:modified xsi:type="dcterms:W3CDTF">2026-08-20T09:10:00Z</dcterms:modified>
</cp:coreProperties>
</file>