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741" w:rsidRPr="002F7E31" w:rsidRDefault="00DD1741" w:rsidP="00DD1741">
      <w:pPr>
        <w:jc w:val="center"/>
        <w:rPr>
          <w:b/>
          <w:color w:val="0DA6DF"/>
          <w:sz w:val="28"/>
          <w:szCs w:val="28"/>
        </w:rPr>
      </w:pPr>
      <w:r>
        <w:rPr>
          <w:b/>
          <w:color w:val="0DA6DF"/>
          <w:sz w:val="28"/>
          <w:szCs w:val="28"/>
        </w:rPr>
        <w:t>2</w:t>
      </w:r>
      <w:r w:rsidR="007831AA">
        <w:rPr>
          <w:b/>
          <w:color w:val="0DA6DF"/>
          <w:sz w:val="28"/>
          <w:szCs w:val="28"/>
        </w:rPr>
        <w:t>5</w:t>
      </w:r>
      <w:r w:rsidRPr="007B1C62">
        <w:rPr>
          <w:b/>
          <w:color w:val="0DA6DF"/>
          <w:sz w:val="28"/>
          <w:szCs w:val="28"/>
        </w:rPr>
        <w:t xml:space="preserve"> </w:t>
      </w:r>
      <w:r w:rsidRPr="002F7E31">
        <w:rPr>
          <w:b/>
          <w:color w:val="0DA6DF"/>
          <w:sz w:val="28"/>
          <w:szCs w:val="28"/>
        </w:rPr>
        <w:t>МАЯ</w:t>
      </w:r>
      <w:r>
        <w:rPr>
          <w:b/>
          <w:color w:val="0DA6DF"/>
          <w:sz w:val="28"/>
          <w:szCs w:val="28"/>
        </w:rPr>
        <w:t xml:space="preserve"> 201</w:t>
      </w:r>
      <w:r w:rsidR="007831AA">
        <w:rPr>
          <w:b/>
          <w:color w:val="0DA6DF"/>
          <w:sz w:val="28"/>
          <w:szCs w:val="28"/>
        </w:rPr>
        <w:t>5</w:t>
      </w:r>
      <w:r>
        <w:rPr>
          <w:b/>
          <w:color w:val="0DA6DF"/>
          <w:sz w:val="28"/>
          <w:szCs w:val="28"/>
        </w:rPr>
        <w:t xml:space="preserve"> года</w:t>
      </w:r>
    </w:p>
    <w:p w:rsidR="00DD1741" w:rsidRDefault="00DD1741" w:rsidP="00DD1741">
      <w:pPr>
        <w:jc w:val="center"/>
        <w:rPr>
          <w:b/>
          <w:color w:val="0DA6DF"/>
          <w:sz w:val="28"/>
          <w:szCs w:val="28"/>
        </w:rPr>
      </w:pPr>
      <w:r w:rsidRPr="002F7E31">
        <w:rPr>
          <w:b/>
          <w:color w:val="0DA6DF"/>
          <w:sz w:val="28"/>
          <w:szCs w:val="28"/>
        </w:rPr>
        <w:t>ДЕНЬ ДИАГНОСТИКИ МЕЛАНОМЫ</w:t>
      </w:r>
    </w:p>
    <w:p w:rsidR="00DD1741" w:rsidRDefault="00DD1741" w:rsidP="00DD1741">
      <w:pPr>
        <w:rPr>
          <w:szCs w:val="22"/>
        </w:rPr>
      </w:pPr>
      <w:r>
        <w:rPr>
          <w:szCs w:val="22"/>
        </w:rPr>
        <w:t xml:space="preserve">                                                            </w:t>
      </w:r>
    </w:p>
    <w:p w:rsidR="00DD1741" w:rsidRPr="005E3E4F" w:rsidRDefault="00DD1741" w:rsidP="00DD1741">
      <w:pPr>
        <w:jc w:val="both"/>
        <w:rPr>
          <w:szCs w:val="22"/>
        </w:rPr>
      </w:pPr>
      <w:r>
        <w:rPr>
          <w:szCs w:val="22"/>
        </w:rPr>
        <w:t>Е</w:t>
      </w:r>
      <w:r w:rsidRPr="005E3E4F">
        <w:rPr>
          <w:szCs w:val="22"/>
        </w:rPr>
        <w:t>жегодно</w:t>
      </w:r>
      <w:r>
        <w:rPr>
          <w:szCs w:val="22"/>
        </w:rPr>
        <w:t xml:space="preserve"> в мире </w:t>
      </w:r>
      <w:r w:rsidRPr="005E3E4F">
        <w:rPr>
          <w:szCs w:val="22"/>
        </w:rPr>
        <w:t xml:space="preserve"> выявляется 130 000 новых случаев меланомы</w:t>
      </w:r>
      <w:r w:rsidRPr="0048636A">
        <w:rPr>
          <w:szCs w:val="22"/>
        </w:rPr>
        <w:t xml:space="preserve"> – </w:t>
      </w:r>
      <w:r>
        <w:rPr>
          <w:szCs w:val="22"/>
        </w:rPr>
        <w:t>самой злокачественной опухоли человека. Примерно треть из этих пациентов</w:t>
      </w:r>
      <w:r w:rsidRPr="005E3E4F">
        <w:rPr>
          <w:szCs w:val="22"/>
        </w:rPr>
        <w:t xml:space="preserve"> погибает</w:t>
      </w:r>
      <w:r>
        <w:rPr>
          <w:szCs w:val="22"/>
        </w:rPr>
        <w:t>, преимущественного из-за поздней диагностики заболевания</w:t>
      </w:r>
      <w:r w:rsidRPr="005E3E4F">
        <w:rPr>
          <w:szCs w:val="22"/>
        </w:rPr>
        <w:t xml:space="preserve">.   </w:t>
      </w:r>
    </w:p>
    <w:p w:rsidR="00DD1741" w:rsidRDefault="00DD1741" w:rsidP="00DD1741">
      <w:pPr>
        <w:jc w:val="both"/>
        <w:rPr>
          <w:szCs w:val="22"/>
        </w:rPr>
      </w:pPr>
    </w:p>
    <w:p w:rsidR="00DD1741" w:rsidRDefault="00DD1741" w:rsidP="00DD1741">
      <w:pPr>
        <w:jc w:val="both"/>
        <w:rPr>
          <w:szCs w:val="22"/>
        </w:rPr>
      </w:pPr>
      <w:r>
        <w:rPr>
          <w:szCs w:val="22"/>
        </w:rPr>
        <w:t>Начиная с</w:t>
      </w:r>
      <w:r w:rsidRPr="005E3E4F">
        <w:rPr>
          <w:szCs w:val="22"/>
        </w:rPr>
        <w:t xml:space="preserve"> 1999 года</w:t>
      </w:r>
      <w:r>
        <w:rPr>
          <w:szCs w:val="22"/>
        </w:rPr>
        <w:t xml:space="preserve"> </w:t>
      </w:r>
      <w:r w:rsidRPr="005E3E4F">
        <w:rPr>
          <w:szCs w:val="22"/>
        </w:rPr>
        <w:t>Европейская Акаде</w:t>
      </w:r>
      <w:r>
        <w:rPr>
          <w:szCs w:val="22"/>
        </w:rPr>
        <w:t>мия Дерматологии и Венерологии (</w:t>
      </w:r>
      <w:r w:rsidRPr="005E3E4F">
        <w:rPr>
          <w:szCs w:val="22"/>
          <w:lang w:val="en-US"/>
        </w:rPr>
        <w:t>EADV</w:t>
      </w:r>
      <w:r>
        <w:rPr>
          <w:szCs w:val="22"/>
        </w:rPr>
        <w:t>)</w:t>
      </w:r>
      <w:r w:rsidRPr="005E3E4F">
        <w:rPr>
          <w:szCs w:val="22"/>
        </w:rPr>
        <w:t xml:space="preserve"> проводит Европейскую Кампанию</w:t>
      </w:r>
      <w:r>
        <w:rPr>
          <w:szCs w:val="22"/>
        </w:rPr>
        <w:t xml:space="preserve"> - День диагностики меланомы</w:t>
      </w:r>
      <w:r w:rsidRPr="005E3E4F">
        <w:rPr>
          <w:szCs w:val="22"/>
        </w:rPr>
        <w:t xml:space="preserve">, направленную на повышение качества ранней диагностики меланомы кожи. Данный проект поддерживают врачи-дерматологи </w:t>
      </w:r>
      <w:r>
        <w:rPr>
          <w:szCs w:val="22"/>
        </w:rPr>
        <w:t xml:space="preserve">из 33 стран Европы. </w:t>
      </w:r>
      <w:r w:rsidRPr="007B4677">
        <w:rPr>
          <w:szCs w:val="22"/>
        </w:rPr>
        <w:t xml:space="preserve"> </w:t>
      </w:r>
    </w:p>
    <w:p w:rsidR="00DD1741" w:rsidRPr="007B4677" w:rsidRDefault="00DD1741" w:rsidP="00DD1741">
      <w:pPr>
        <w:jc w:val="both"/>
        <w:rPr>
          <w:szCs w:val="22"/>
        </w:rPr>
      </w:pPr>
    </w:p>
    <w:p w:rsidR="00DD1741" w:rsidRDefault="00DD1741" w:rsidP="00DD1741">
      <w:pPr>
        <w:jc w:val="both"/>
        <w:rPr>
          <w:szCs w:val="22"/>
        </w:rPr>
      </w:pPr>
      <w:r>
        <w:rPr>
          <w:szCs w:val="22"/>
        </w:rPr>
        <w:t>Этот проект</w:t>
      </w:r>
      <w:r w:rsidRPr="005E3E4F">
        <w:rPr>
          <w:szCs w:val="22"/>
        </w:rPr>
        <w:t xml:space="preserve"> получил широкую поддержку среди специалистов и массовый отклик у населения</w:t>
      </w:r>
      <w:r>
        <w:rPr>
          <w:szCs w:val="22"/>
        </w:rPr>
        <w:t xml:space="preserve"> нашей страны</w:t>
      </w:r>
      <w:r w:rsidRPr="005E3E4F">
        <w:rPr>
          <w:szCs w:val="22"/>
        </w:rPr>
        <w:t xml:space="preserve">. </w:t>
      </w:r>
      <w:proofErr w:type="gramStart"/>
      <w:r>
        <w:rPr>
          <w:szCs w:val="22"/>
        </w:rPr>
        <w:t xml:space="preserve">За </w:t>
      </w:r>
      <w:r w:rsidR="007831AA">
        <w:rPr>
          <w:szCs w:val="22"/>
        </w:rPr>
        <w:t>8</w:t>
      </w:r>
      <w:r w:rsidRPr="00C902C0">
        <w:rPr>
          <w:szCs w:val="22"/>
        </w:rPr>
        <w:t xml:space="preserve"> лет проведения проекта в России география Дня диагностики меланомы расширилась с 17 до </w:t>
      </w:r>
      <w:r>
        <w:rPr>
          <w:szCs w:val="22"/>
        </w:rPr>
        <w:t>60</w:t>
      </w:r>
      <w:r w:rsidRPr="00C902C0">
        <w:rPr>
          <w:szCs w:val="22"/>
        </w:rPr>
        <w:t xml:space="preserve"> городов, количество врачей-участников выросло со 105 до </w:t>
      </w:r>
      <w:r>
        <w:rPr>
          <w:szCs w:val="22"/>
        </w:rPr>
        <w:t>718</w:t>
      </w:r>
      <w:r w:rsidRPr="00C902C0">
        <w:rPr>
          <w:szCs w:val="22"/>
        </w:rPr>
        <w:t xml:space="preserve">, количество пациентов, проходящих качественную диагностику всего за 1 день в году – с 3000 до </w:t>
      </w:r>
      <w:r>
        <w:rPr>
          <w:szCs w:val="22"/>
        </w:rPr>
        <w:t>13000 человек.</w:t>
      </w:r>
      <w:proofErr w:type="gramEnd"/>
      <w:r>
        <w:rPr>
          <w:szCs w:val="22"/>
        </w:rPr>
        <w:t xml:space="preserve"> Таким образом, за 7</w:t>
      </w:r>
      <w:r w:rsidRPr="00C902C0">
        <w:rPr>
          <w:szCs w:val="22"/>
        </w:rPr>
        <w:t xml:space="preserve"> предыдущих Дней диагностики меланомы обследование прошло около </w:t>
      </w:r>
      <w:r>
        <w:rPr>
          <w:szCs w:val="22"/>
        </w:rPr>
        <w:t>57 500 человек, более чем у 13</w:t>
      </w:r>
      <w:r w:rsidRPr="00C902C0">
        <w:rPr>
          <w:szCs w:val="22"/>
        </w:rPr>
        <w:t>00 из которых дерматологами было в</w:t>
      </w:r>
      <w:r>
        <w:rPr>
          <w:szCs w:val="22"/>
        </w:rPr>
        <w:t xml:space="preserve">ыявлено подозрение на меланому. Подобные пациенты получили направление к онкологу для уточнения диагноза и, в зависимости от последнего,  разработки конкретного плана действий. </w:t>
      </w:r>
    </w:p>
    <w:p w:rsidR="00DD1741" w:rsidRDefault="00DD1741" w:rsidP="00DD1741">
      <w:pPr>
        <w:jc w:val="both"/>
        <w:rPr>
          <w:szCs w:val="22"/>
        </w:rPr>
      </w:pPr>
    </w:p>
    <w:p w:rsidR="00DD1741" w:rsidRDefault="00DD1741" w:rsidP="00DD1741">
      <w:pPr>
        <w:jc w:val="both"/>
        <w:rPr>
          <w:b/>
          <w:bCs/>
          <w:szCs w:val="22"/>
        </w:rPr>
      </w:pPr>
      <w:r w:rsidRPr="00D95D66">
        <w:rPr>
          <w:b/>
          <w:bCs/>
          <w:szCs w:val="22"/>
        </w:rPr>
        <w:t>2</w:t>
      </w:r>
      <w:r w:rsidR="007831AA">
        <w:rPr>
          <w:b/>
          <w:bCs/>
          <w:szCs w:val="22"/>
        </w:rPr>
        <w:t>5</w:t>
      </w:r>
      <w:r w:rsidRPr="00D95D66">
        <w:rPr>
          <w:b/>
          <w:bCs/>
          <w:szCs w:val="22"/>
        </w:rPr>
        <w:t xml:space="preserve"> мая 201</w:t>
      </w:r>
      <w:r w:rsidR="007831AA">
        <w:rPr>
          <w:b/>
          <w:bCs/>
          <w:szCs w:val="22"/>
        </w:rPr>
        <w:t>5</w:t>
      </w:r>
      <w:r w:rsidRPr="00D95D66">
        <w:rPr>
          <w:b/>
          <w:bCs/>
          <w:szCs w:val="22"/>
        </w:rPr>
        <w:t xml:space="preserve"> года </w:t>
      </w:r>
      <w:r w:rsidRPr="00D95D66">
        <w:rPr>
          <w:szCs w:val="22"/>
        </w:rPr>
        <w:t xml:space="preserve">благотворительный проект </w:t>
      </w:r>
      <w:r w:rsidRPr="00D95D66">
        <w:rPr>
          <w:b/>
          <w:bCs/>
          <w:szCs w:val="22"/>
        </w:rPr>
        <w:t>День диагностики меланомы</w:t>
      </w:r>
      <w:r w:rsidRPr="00D95D66">
        <w:rPr>
          <w:szCs w:val="22"/>
        </w:rPr>
        <w:t xml:space="preserve"> в России пройдет уже в </w:t>
      </w:r>
      <w:r w:rsidR="007831AA">
        <w:rPr>
          <w:szCs w:val="22"/>
        </w:rPr>
        <w:t>9</w:t>
      </w:r>
      <w:r w:rsidRPr="00D95D66">
        <w:rPr>
          <w:szCs w:val="22"/>
        </w:rPr>
        <w:t xml:space="preserve">-й раз. В этот день каждый желающий может пройти </w:t>
      </w:r>
      <w:r w:rsidRPr="00D95D66">
        <w:rPr>
          <w:b/>
          <w:bCs/>
          <w:szCs w:val="22"/>
        </w:rPr>
        <w:t xml:space="preserve">бесплатное обследование </w:t>
      </w:r>
      <w:r w:rsidRPr="00D95D66">
        <w:rPr>
          <w:szCs w:val="22"/>
        </w:rPr>
        <w:t xml:space="preserve">у дерматолога, предварительно записавшись по телефону горячей линии: </w:t>
      </w:r>
      <w:r w:rsidRPr="00D95D66">
        <w:rPr>
          <w:b/>
          <w:bCs/>
          <w:szCs w:val="22"/>
        </w:rPr>
        <w:t>8 800 2000 345.</w:t>
      </w:r>
    </w:p>
    <w:p w:rsidR="00A75153" w:rsidRDefault="00A75153" w:rsidP="00DD1741">
      <w:pPr>
        <w:jc w:val="both"/>
        <w:rPr>
          <w:b/>
          <w:bCs/>
          <w:szCs w:val="22"/>
        </w:rPr>
      </w:pPr>
    </w:p>
    <w:p w:rsidR="00691398" w:rsidRDefault="00176E65" w:rsidP="00DD1741">
      <w:pPr>
        <w:jc w:val="both"/>
        <w:rPr>
          <w:b/>
          <w:bCs/>
          <w:szCs w:val="22"/>
        </w:rPr>
      </w:pPr>
      <w:r>
        <w:rPr>
          <w:b/>
          <w:bCs/>
          <w:szCs w:val="22"/>
        </w:rPr>
        <w:t xml:space="preserve">Для всех желающих в Центральном районе Санкт-Петербурга данное мероприятие проходит в СПб ГБУЗ КВД №11 в отделении по адресу: </w:t>
      </w:r>
    </w:p>
    <w:p w:rsidR="00EC4EFB" w:rsidRDefault="00176E65" w:rsidP="00DD1741">
      <w:pPr>
        <w:jc w:val="both"/>
        <w:rPr>
          <w:b/>
          <w:bCs/>
          <w:szCs w:val="22"/>
        </w:rPr>
      </w:pPr>
      <w:r>
        <w:rPr>
          <w:b/>
          <w:bCs/>
          <w:szCs w:val="22"/>
        </w:rPr>
        <w:t>ул. Чайковского, дом 1.</w:t>
      </w:r>
    </w:p>
    <w:p w:rsidR="00DD1741" w:rsidRPr="00627944" w:rsidRDefault="00F75B84" w:rsidP="00DD1741">
      <w:pPr>
        <w:jc w:val="both"/>
        <w:rPr>
          <w:szCs w:val="22"/>
        </w:rPr>
      </w:pPr>
      <w:r>
        <w:rPr>
          <w:szCs w:val="22"/>
        </w:rPr>
        <w:t xml:space="preserve"> </w:t>
      </w:r>
      <w:bookmarkStart w:id="0" w:name="_GoBack"/>
      <w:bookmarkEnd w:id="0"/>
    </w:p>
    <w:p w:rsidR="00DD1741" w:rsidRPr="00627944" w:rsidRDefault="00DD1741" w:rsidP="00DD1741">
      <w:pPr>
        <w:jc w:val="both"/>
        <w:rPr>
          <w:szCs w:val="22"/>
        </w:rPr>
      </w:pPr>
      <w:r w:rsidRPr="00627944">
        <w:rPr>
          <w:szCs w:val="22"/>
        </w:rPr>
        <w:t>Помните, что своевременное обследование родинок и выявление меланомы на ранней стадии в большинстве случаев помогает предотвратить ее дальнейшее развитие, а значит, спасти человеческую жизнь…</w:t>
      </w:r>
    </w:p>
    <w:p w:rsidR="00DD1741" w:rsidRDefault="00DD1741" w:rsidP="00DD1741">
      <w:pPr>
        <w:jc w:val="both"/>
      </w:pPr>
    </w:p>
    <w:p w:rsidR="00DD1741" w:rsidRDefault="00DD1741">
      <w:r>
        <w:t xml:space="preserve"> </w:t>
      </w:r>
      <w:r w:rsidR="00F75B84">
        <w:t xml:space="preserve"> </w:t>
      </w:r>
      <w:r>
        <w:t xml:space="preserve"> </w:t>
      </w:r>
      <w:r>
        <w:rPr>
          <w:noProof/>
        </w:rPr>
        <w:drawing>
          <wp:inline distT="0" distB="0" distL="0" distR="0">
            <wp:extent cx="1065060" cy="697948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14" cy="6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028423" cy="685148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454" cy="68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008413" cy="663575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186" cy="66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006634" cy="658290"/>
            <wp:effectExtent l="0" t="0" r="952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725" cy="65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DD1741" w:rsidRDefault="00DD1741"/>
    <w:p w:rsidR="00A22339" w:rsidRDefault="00DD1741">
      <w:r>
        <w:t xml:space="preserve">   </w:t>
      </w:r>
      <w:r>
        <w:rPr>
          <w:noProof/>
        </w:rPr>
        <w:drawing>
          <wp:inline distT="0" distB="0" distL="0" distR="0">
            <wp:extent cx="1028700" cy="77222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291" cy="77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990600" cy="74147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37" cy="74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1047671" cy="6978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670" cy="69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016000" cy="69348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91" cy="69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031" w:rsidRDefault="001A6031"/>
    <w:p w:rsidR="00ED0E47" w:rsidRDefault="00860FA7" w:rsidP="00ED0E47">
      <w:pPr>
        <w:jc w:val="both"/>
        <w:rPr>
          <w:rFonts w:cs="Aharoni"/>
        </w:rPr>
      </w:pPr>
      <w:r>
        <w:t>Наши отделения находятся по адрес</w:t>
      </w:r>
      <w:r w:rsidR="00ED0E47">
        <w:t>ам: ул. Чайковского, дом 1</w:t>
      </w:r>
      <w:r w:rsidR="00315C49">
        <w:t xml:space="preserve"> (тел: 273-54-61)</w:t>
      </w:r>
      <w:r w:rsidR="00ED0E47">
        <w:t xml:space="preserve">;  </w:t>
      </w:r>
      <w:r w:rsidR="00ED0E47">
        <w:rPr>
          <w:rFonts w:cs="Aharoni"/>
        </w:rPr>
        <w:t xml:space="preserve">ул. </w:t>
      </w:r>
      <w:proofErr w:type="gramStart"/>
      <w:r w:rsidR="00ED0E47">
        <w:rPr>
          <w:rFonts w:cs="Aharoni"/>
        </w:rPr>
        <w:t>Стремянная</w:t>
      </w:r>
      <w:proofErr w:type="gramEnd"/>
      <w:r w:rsidR="00ED0E47">
        <w:rPr>
          <w:rFonts w:cs="Aharoni"/>
        </w:rPr>
        <w:t>, дом 4</w:t>
      </w:r>
      <w:r w:rsidR="00315C49">
        <w:rPr>
          <w:rFonts w:cs="Aharoni"/>
        </w:rPr>
        <w:t xml:space="preserve"> (тел: 713-12-94)</w:t>
      </w:r>
      <w:r w:rsidR="00ED0E47">
        <w:rPr>
          <w:rFonts w:cs="Aharoni"/>
        </w:rPr>
        <w:t xml:space="preserve"> – Амбулаторно-поликлинические дерматовенерологические отделения и ул. </w:t>
      </w:r>
      <w:proofErr w:type="spellStart"/>
      <w:r w:rsidR="00ED0E47">
        <w:rPr>
          <w:rFonts w:cs="Aharoni"/>
        </w:rPr>
        <w:t>Моисеенко</w:t>
      </w:r>
      <w:proofErr w:type="spellEnd"/>
      <w:r w:rsidR="00ED0E47">
        <w:rPr>
          <w:rFonts w:cs="Aharoni"/>
        </w:rPr>
        <w:t xml:space="preserve">, дом 26 </w:t>
      </w:r>
      <w:r w:rsidR="00315C49">
        <w:rPr>
          <w:rFonts w:cs="Aharoni"/>
        </w:rPr>
        <w:t xml:space="preserve">(тел: 274-04-82) </w:t>
      </w:r>
      <w:r w:rsidR="00ED0E47">
        <w:rPr>
          <w:rFonts w:cs="Aharoni"/>
        </w:rPr>
        <w:t>– Лабораторный диагностический комплекс.</w:t>
      </w:r>
    </w:p>
    <w:p w:rsidR="00ED0E47" w:rsidRDefault="00ED0E47"/>
    <w:p w:rsidR="001A6031" w:rsidRDefault="001A6031">
      <w:r>
        <w:t xml:space="preserve">С уважением, </w:t>
      </w:r>
    </w:p>
    <w:p w:rsidR="001A6031" w:rsidRDefault="001A6031">
      <w:r>
        <w:t xml:space="preserve">Главный врач, </w:t>
      </w:r>
      <w:proofErr w:type="spellStart"/>
      <w:r>
        <w:t>к.м.н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="004403DA">
        <w:tab/>
      </w:r>
      <w:r w:rsidR="00653A3F">
        <w:tab/>
      </w:r>
      <w:r w:rsidR="006765F3">
        <w:t>Д</w:t>
      </w:r>
      <w:r>
        <w:t>.Г.Борухович</w:t>
      </w:r>
    </w:p>
    <w:sectPr w:rsidR="001A6031" w:rsidSect="00315C49">
      <w:pgSz w:w="11900" w:h="16840"/>
      <w:pgMar w:top="709" w:right="1800" w:bottom="709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Grande CY">
    <w:charset w:val="59"/>
    <w:family w:val="auto"/>
    <w:pitch w:val="variable"/>
    <w:sig w:usb0="00000201" w:usb1="00000000" w:usb2="00000000" w:usb3="00000000" w:csb0="00000004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D1741"/>
    <w:rsid w:val="00176E65"/>
    <w:rsid w:val="001A6031"/>
    <w:rsid w:val="00315C49"/>
    <w:rsid w:val="004403DA"/>
    <w:rsid w:val="0061579E"/>
    <w:rsid w:val="00653A3F"/>
    <w:rsid w:val="006765F3"/>
    <w:rsid w:val="00691398"/>
    <w:rsid w:val="00733241"/>
    <w:rsid w:val="007831AA"/>
    <w:rsid w:val="008553F9"/>
    <w:rsid w:val="00860FA7"/>
    <w:rsid w:val="0094518F"/>
    <w:rsid w:val="009E7CB3"/>
    <w:rsid w:val="00A22339"/>
    <w:rsid w:val="00A75153"/>
    <w:rsid w:val="00B36745"/>
    <w:rsid w:val="00B50B7C"/>
    <w:rsid w:val="00DD1741"/>
    <w:rsid w:val="00EC4EFB"/>
    <w:rsid w:val="00ED0E47"/>
    <w:rsid w:val="00F75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741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741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1741"/>
    <w:rPr>
      <w:rFonts w:ascii="Lucida Grande CY" w:eastAsia="Times New Roman" w:hAnsi="Lucida Grande CY" w:cs="Times New Roman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741"/>
    <w:rPr>
      <w:rFonts w:ascii="Times New Roman" w:eastAsia="Times New Roman" w:hAnsi="Times New Roman" w:cs="Times New Roman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1741"/>
    <w:rPr>
      <w:rFonts w:ascii="Lucida Grande CY" w:hAnsi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741"/>
    <w:rPr>
      <w:rFonts w:ascii="Lucida Grande CY" w:eastAsia="Times New Roman" w:hAnsi="Lucida Grande CY" w:cs="Times New Roman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Tonechka</dc:creator>
  <cp:lastModifiedBy>секретарь</cp:lastModifiedBy>
  <cp:revision>3</cp:revision>
  <cp:lastPrinted>2014-05-19T09:45:00Z</cp:lastPrinted>
  <dcterms:created xsi:type="dcterms:W3CDTF">2015-05-14T12:10:00Z</dcterms:created>
  <dcterms:modified xsi:type="dcterms:W3CDTF">2015-05-14T12:13:00Z</dcterms:modified>
</cp:coreProperties>
</file>